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2273A" w14:textId="6631407D" w:rsidR="00D76F9F" w:rsidRDefault="00D76F9F" w:rsidP="00D76F9F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29B283" wp14:editId="09F9FC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: 形状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C7B4CD2" id="任意多边形: 形状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A8WlcEAFAABvFgAADgAAAAAAAAAAAAAAAAAuAgAAZHJzL2Uyb0RvYy54bWxQSwECLQAU&#10;AAYACAAAACEACNszb9YAAAD/AAAADwAAAAAAAAAAAAAAAACaBwAAZHJzL2Rvd25yZXYueG1sUEsF&#10;BgAAAAAEAAQA8wAAAJ0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</w:t>
      </w:r>
      <w:r w:rsidR="00034BE3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RAN WG1 #11</w:t>
      </w:r>
      <w:r w:rsidR="00967426">
        <w:rPr>
          <w:b/>
          <w:kern w:val="2"/>
          <w:lang w:eastAsia="zh-CN"/>
        </w:rPr>
        <w:t>6</w:t>
      </w:r>
      <w:r>
        <w:rPr>
          <w:b/>
          <w:kern w:val="2"/>
          <w:lang w:eastAsia="zh-CN"/>
        </w:rPr>
        <w:tab/>
        <w:t xml:space="preserve"> </w:t>
      </w:r>
      <w:r w:rsidR="00295BA8" w:rsidRPr="00295BA8">
        <w:rPr>
          <w:b/>
          <w:kern w:val="2"/>
          <w:lang w:eastAsia="zh-CN"/>
        </w:rPr>
        <w:t>R1-2</w:t>
      </w:r>
      <w:r w:rsidR="00967426">
        <w:rPr>
          <w:b/>
          <w:kern w:val="2"/>
          <w:lang w:eastAsia="zh-CN"/>
        </w:rPr>
        <w:t>4</w:t>
      </w:r>
      <w:r w:rsidR="00D46414">
        <w:rPr>
          <w:b/>
          <w:kern w:val="2"/>
          <w:lang w:eastAsia="zh-CN"/>
        </w:rPr>
        <w:t>00525</w:t>
      </w:r>
    </w:p>
    <w:p w14:paraId="5297BB87" w14:textId="0AC7FBFB" w:rsidR="00D76F9F" w:rsidRPr="00034BE3" w:rsidRDefault="00967426" w:rsidP="00034BE3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</w:t>
      </w:r>
      <w:r w:rsidR="00034BE3" w:rsidRPr="00034BE3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034BE3" w:rsidRPr="00034BE3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February</w:t>
      </w:r>
      <w:r w:rsidR="00034BE3" w:rsidRPr="00034BE3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6</w:t>
      </w:r>
      <w:r>
        <w:rPr>
          <w:b/>
          <w:kern w:val="2"/>
          <w:vertAlign w:val="superscript"/>
          <w:lang w:eastAsia="zh-CN"/>
        </w:rPr>
        <w:t>th</w:t>
      </w:r>
      <w:r w:rsidR="00034BE3" w:rsidRPr="00034BE3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March</w:t>
      </w:r>
      <w:r w:rsidR="00034BE3" w:rsidRPr="00034BE3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>
        <w:rPr>
          <w:b/>
          <w:kern w:val="2"/>
          <w:vertAlign w:val="superscript"/>
          <w:lang w:eastAsia="zh-CN"/>
        </w:rPr>
        <w:t>st</w:t>
      </w:r>
      <w:r w:rsidR="00034BE3" w:rsidRPr="00034BE3">
        <w:rPr>
          <w:b/>
          <w:kern w:val="2"/>
          <w:lang w:eastAsia="zh-CN"/>
        </w:rPr>
        <w:t>, 2023</w:t>
      </w:r>
    </w:p>
    <w:p w14:paraId="2202139E" w14:textId="77777777" w:rsidR="00D76F9F" w:rsidRDefault="00D76F9F" w:rsidP="00D76F9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4B76B9D" w14:textId="517B0B9D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9.</w:t>
      </w:r>
      <w:r w:rsidR="00967426">
        <w:rPr>
          <w:b/>
          <w:kern w:val="2"/>
          <w:lang w:eastAsia="zh-CN"/>
        </w:rPr>
        <w:t>5</w:t>
      </w:r>
      <w:r>
        <w:rPr>
          <w:b/>
          <w:kern w:val="2"/>
          <w:lang w:eastAsia="zh-CN"/>
        </w:rPr>
        <w:t>.</w:t>
      </w:r>
      <w:r w:rsidR="00967426">
        <w:rPr>
          <w:b/>
          <w:kern w:val="2"/>
          <w:lang w:eastAsia="zh-CN"/>
        </w:rPr>
        <w:t>1</w:t>
      </w:r>
    </w:p>
    <w:p w14:paraId="4BA8505C" w14:textId="74BD63CD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Honor</w:t>
      </w:r>
    </w:p>
    <w:p w14:paraId="131FA999" w14:textId="311EBC86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Discussion on </w:t>
      </w:r>
      <w:r w:rsidR="00967426" w:rsidRPr="00967426">
        <w:rPr>
          <w:rFonts w:hint="eastAsia"/>
          <w:b/>
          <w:kern w:val="2"/>
          <w:lang w:eastAsia="zh-CN"/>
        </w:rPr>
        <w:t>o</w:t>
      </w:r>
      <w:r w:rsidR="00967426" w:rsidRPr="00967426">
        <w:rPr>
          <w:b/>
          <w:kern w:val="2"/>
          <w:lang w:eastAsia="zh-CN"/>
        </w:rPr>
        <w:t xml:space="preserve">n-demand SSB </w:t>
      </w:r>
      <w:proofErr w:type="spellStart"/>
      <w:r w:rsidR="00967426" w:rsidRPr="00967426">
        <w:rPr>
          <w:b/>
          <w:kern w:val="2"/>
          <w:lang w:eastAsia="zh-CN"/>
        </w:rPr>
        <w:t>SCell</w:t>
      </w:r>
      <w:proofErr w:type="spellEnd"/>
      <w:r w:rsidR="00967426" w:rsidRPr="00967426">
        <w:rPr>
          <w:b/>
          <w:kern w:val="2"/>
          <w:lang w:eastAsia="zh-CN"/>
        </w:rPr>
        <w:t xml:space="preserve"> operation</w:t>
      </w:r>
    </w:p>
    <w:p w14:paraId="40BA13B2" w14:textId="77777777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D76F9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Pr="00473E47" w:rsidRDefault="00D76F9F" w:rsidP="00473E47">
      <w:pPr>
        <w:pStyle w:val="1"/>
        <w:rPr>
          <w:b/>
          <w:bCs/>
        </w:rPr>
      </w:pPr>
      <w:bookmarkStart w:id="0" w:name="_Ref129681862"/>
      <w:bookmarkStart w:id="1" w:name="_Ref124589705"/>
      <w:r>
        <w:rPr>
          <w:b/>
          <w:bCs/>
        </w:rPr>
        <w:t>Introduction</w:t>
      </w:r>
      <w:bookmarkEnd w:id="0"/>
      <w:bookmarkEnd w:id="1"/>
    </w:p>
    <w:p w14:paraId="4921D0A6" w14:textId="64EA599F" w:rsidR="00473E47" w:rsidRDefault="00473E47" w:rsidP="00D76F9F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FC40BB">
        <w:rPr>
          <w:bCs/>
          <w:lang w:eastAsia="zh-CN"/>
        </w:rPr>
        <w:t>102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new Rel-1</w:t>
      </w:r>
      <w:r w:rsidR="00FC40BB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1D1199" w:rsidRPr="001D1199">
        <w:rPr>
          <w:bCs/>
          <w:lang w:eastAsia="zh-CN"/>
        </w:rPr>
        <w:t>Enhancements of network energy savings for NR</w:t>
      </w:r>
      <w:r>
        <w:rPr>
          <w:bCs/>
          <w:lang w:eastAsia="zh-CN"/>
        </w:rPr>
        <w:t xml:space="preserve">” has been approved </w:t>
      </w:r>
      <w:r w:rsidRPr="00473E47">
        <w:rPr>
          <w:bCs/>
          <w:lang w:eastAsia="zh-CN"/>
        </w:rPr>
        <w:t>with the following objectives</w:t>
      </w:r>
      <w:r>
        <w:rPr>
          <w:bCs/>
          <w:lang w:eastAsia="zh-CN"/>
        </w:rPr>
        <w:t xml:space="preserve"> [</w:t>
      </w:r>
      <w:r w:rsidR="008469A7">
        <w:rPr>
          <w:bCs/>
          <w:lang w:eastAsia="zh-CN"/>
        </w:rPr>
        <w:t>1</w:t>
      </w:r>
      <w:r>
        <w:rPr>
          <w:bCs/>
          <w:lang w:eastAsia="zh-CN"/>
        </w:rPr>
        <w:t>]</w:t>
      </w:r>
      <w:r w:rsidR="00C8651C">
        <w:rPr>
          <w:bCs/>
          <w:lang w:eastAsia="zh-CN"/>
        </w:rPr>
        <w:t xml:space="preserve"> </w:t>
      </w:r>
      <w:r w:rsidR="00C8651C">
        <w:rPr>
          <w:rFonts w:hint="eastAsia"/>
          <w:bCs/>
          <w:lang w:eastAsia="zh-CN"/>
        </w:rPr>
        <w:t>aim</w:t>
      </w:r>
      <w:r w:rsidR="00C8651C">
        <w:rPr>
          <w:bCs/>
          <w:lang w:eastAsia="zh-CN"/>
        </w:rPr>
        <w:t xml:space="preserve"> to specify further network energy saving techniques which were found to be beneficial in the study</w:t>
      </w:r>
      <w:r w:rsidR="00266FCD">
        <w:rPr>
          <w:bCs/>
          <w:lang w:eastAsia="zh-CN"/>
        </w:rPr>
        <w:t xml:space="preserve"> [2]</w:t>
      </w:r>
      <w:r w:rsidR="00C8651C">
        <w:rPr>
          <w:bCs/>
          <w:lang w:eastAsia="zh-CN"/>
        </w:rPr>
        <w:t xml:space="preserve"> and not </w:t>
      </w:r>
      <w:r w:rsidR="00266FCD">
        <w:rPr>
          <w:bCs/>
          <w:lang w:eastAsia="zh-CN"/>
        </w:rPr>
        <w:t>be standardized yet in Rel-18.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1D1199" w14:paraId="3D30D4BB" w14:textId="77777777" w:rsidTr="00EF5397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CD1" w14:textId="77777777" w:rsidR="001D1199" w:rsidRPr="005F7233" w:rsidRDefault="001D1199" w:rsidP="00EF5397">
            <w:pPr>
              <w:spacing w:after="0"/>
              <w:rPr>
                <w:bCs/>
                <w:i/>
                <w:iCs/>
              </w:rPr>
            </w:pPr>
            <w:r w:rsidRPr="005F7233">
              <w:rPr>
                <w:bCs/>
                <w:i/>
                <w:iCs/>
              </w:rPr>
              <w:t>The</w:t>
            </w:r>
            <w:r w:rsidRPr="005F7233">
              <w:rPr>
                <w:rFonts w:hint="eastAsia"/>
                <w:bCs/>
                <w:i/>
                <w:iCs/>
              </w:rPr>
              <w:t xml:space="preserve"> </w:t>
            </w:r>
            <w:r w:rsidRPr="005F7233">
              <w:rPr>
                <w:bCs/>
                <w:i/>
                <w:iCs/>
              </w:rPr>
              <w:t>objectives of the work item are the following:</w:t>
            </w:r>
          </w:p>
          <w:p w14:paraId="24F18986" w14:textId="77777777" w:rsidR="001D1199" w:rsidRPr="005F7233" w:rsidRDefault="001D1199" w:rsidP="00EF5397">
            <w:pPr>
              <w:spacing w:after="0"/>
              <w:rPr>
                <w:bCs/>
                <w:i/>
                <w:iCs/>
              </w:rPr>
            </w:pPr>
          </w:p>
          <w:p w14:paraId="6135AD39" w14:textId="77777777" w:rsidR="001D1199" w:rsidRPr="001D1199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b/>
                <w:bCs/>
                <w:i/>
                <w:iCs/>
                <w:lang w:eastAsia="zh-CN"/>
              </w:rPr>
            </w:pPr>
            <w:r w:rsidRPr="001D1199">
              <w:rPr>
                <w:b/>
                <w:bCs/>
                <w:i/>
                <w:iCs/>
                <w:lang w:eastAsia="zh-CN"/>
              </w:rPr>
              <w:t>Specify procedures</w:t>
            </w:r>
            <w:r w:rsidRPr="001D1199">
              <w:rPr>
                <w:b/>
                <w:i/>
                <w:iCs/>
              </w:rPr>
              <w:t xml:space="preserve"> and signaling method(s) to support </w:t>
            </w:r>
            <w:r w:rsidRPr="001D1199">
              <w:rPr>
                <w:b/>
                <w:bCs/>
                <w:i/>
                <w:iCs/>
                <w:lang w:eastAsia="zh-CN"/>
              </w:rPr>
              <w:t xml:space="preserve">on-demand SSB </w:t>
            </w:r>
            <w:proofErr w:type="spellStart"/>
            <w:r w:rsidRPr="001D1199">
              <w:rPr>
                <w:b/>
                <w:bCs/>
                <w:i/>
                <w:iCs/>
                <w:lang w:eastAsia="zh-CN"/>
              </w:rPr>
              <w:t>SCell</w:t>
            </w:r>
            <w:proofErr w:type="spellEnd"/>
            <w:r w:rsidRPr="001D1199">
              <w:rPr>
                <w:b/>
                <w:bCs/>
                <w:i/>
                <w:i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634351DA" w14:textId="77777777" w:rsidR="001D1199" w:rsidRPr="001D1199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/>
                <w:bCs/>
                <w:i/>
                <w:iCs/>
                <w:lang w:eastAsia="zh-CN"/>
              </w:rPr>
            </w:pPr>
            <w:r w:rsidRPr="001D1199">
              <w:rPr>
                <w:b/>
                <w:bCs/>
                <w:i/>
                <w:iCs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1D1199">
              <w:rPr>
                <w:b/>
                <w:bCs/>
                <w:i/>
                <w:iCs/>
                <w:lang w:eastAsia="zh-CN"/>
              </w:rPr>
              <w:t>Scell</w:t>
            </w:r>
            <w:proofErr w:type="spellEnd"/>
            <w:r w:rsidRPr="001D1199">
              <w:rPr>
                <w:b/>
                <w:bCs/>
                <w:i/>
                <w:iCs/>
                <w:lang w:eastAsia="zh-CN"/>
              </w:rPr>
              <w:t xml:space="preserve"> activation/deactivation signaling)</w:t>
            </w:r>
          </w:p>
          <w:p w14:paraId="28A7F27C" w14:textId="77777777" w:rsidR="001D1199" w:rsidRPr="001D1199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/>
                <w:bCs/>
                <w:i/>
                <w:iCs/>
                <w:lang w:eastAsia="zh-CN"/>
              </w:rPr>
            </w:pPr>
            <w:r w:rsidRPr="001D1199">
              <w:rPr>
                <w:b/>
                <w:bCs/>
                <w:i/>
                <w:iCs/>
                <w:lang w:eastAsia="zh-CN"/>
              </w:rPr>
              <w:t xml:space="preserve">Note1: On-demand SSB transmission can be used by UE for at least </w:t>
            </w:r>
            <w:proofErr w:type="spellStart"/>
            <w:r w:rsidRPr="001D1199">
              <w:rPr>
                <w:b/>
                <w:bCs/>
                <w:i/>
                <w:iCs/>
                <w:lang w:eastAsia="zh-CN"/>
              </w:rPr>
              <w:t>SCell</w:t>
            </w:r>
            <w:proofErr w:type="spellEnd"/>
            <w:r w:rsidRPr="001D1199">
              <w:rPr>
                <w:b/>
                <w:bCs/>
                <w:i/>
                <w:iCs/>
                <w:lang w:eastAsia="zh-CN"/>
              </w:rPr>
              <w:t xml:space="preserve"> time/frequency synchronization, L1/L3 measurements and </w:t>
            </w:r>
            <w:proofErr w:type="spellStart"/>
            <w:r w:rsidRPr="001D1199">
              <w:rPr>
                <w:b/>
                <w:bCs/>
                <w:i/>
                <w:iCs/>
                <w:lang w:eastAsia="zh-CN"/>
              </w:rPr>
              <w:t>SCell</w:t>
            </w:r>
            <w:proofErr w:type="spellEnd"/>
            <w:r w:rsidRPr="001D1199">
              <w:rPr>
                <w:b/>
                <w:bCs/>
                <w:i/>
                <w:iCs/>
                <w:lang w:eastAsia="zh-CN"/>
              </w:rPr>
              <w:t xml:space="preserve"> activation, and is supported for FR1 and FR2 in non-shared spectrum.</w:t>
            </w:r>
          </w:p>
          <w:p w14:paraId="4E0E542A" w14:textId="77777777" w:rsidR="001D1199" w:rsidRPr="005F7233" w:rsidRDefault="001D1199" w:rsidP="00EF5397">
            <w:pPr>
              <w:spacing w:after="0"/>
              <w:ind w:left="420"/>
              <w:rPr>
                <w:bCs/>
                <w:i/>
                <w:iCs/>
                <w:lang w:eastAsia="zh-CN"/>
              </w:rPr>
            </w:pPr>
          </w:p>
          <w:p w14:paraId="16BFB649" w14:textId="77777777" w:rsidR="001D1199" w:rsidRPr="005F7233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iCs/>
                <w:lang w:eastAsia="zh-CN"/>
              </w:rPr>
            </w:pPr>
            <w:r w:rsidRPr="005F7233">
              <w:rPr>
                <w:bCs/>
                <w:i/>
                <w:iCs/>
                <w:lang w:eastAsia="zh-CN"/>
              </w:rPr>
              <w:t>Study procedures</w:t>
            </w:r>
            <w:r w:rsidRPr="005F7233">
              <w:rPr>
                <w:i/>
                <w:iCs/>
              </w:rPr>
              <w:t xml:space="preserve"> and signaling method(s) to support </w:t>
            </w:r>
            <w:r w:rsidRPr="005F7233">
              <w:rPr>
                <w:bCs/>
                <w:i/>
                <w:iCs/>
                <w:lang w:eastAsia="zh-CN"/>
              </w:rPr>
              <w:t>on-demand SIB1 for UEs in idle</w:t>
            </w:r>
            <w:r w:rsidRPr="005F7233">
              <w:rPr>
                <w:i/>
                <w:iCs/>
              </w:rPr>
              <w:t>/inactive</w:t>
            </w:r>
            <w:r w:rsidRPr="005F7233">
              <w:rPr>
                <w:bCs/>
                <w:i/>
                <w:iCs/>
                <w:lang w:eastAsia="zh-CN"/>
              </w:rPr>
              <w:t xml:space="preserve"> mode, including: [RAN1/2/3]</w:t>
            </w:r>
          </w:p>
          <w:p w14:paraId="53C0DEFE" w14:textId="77777777" w:rsidR="001D1199" w:rsidRPr="005F7233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lang w:eastAsia="zh-CN"/>
              </w:rPr>
            </w:pPr>
            <w:r w:rsidRPr="005F7233">
              <w:rPr>
                <w:bCs/>
                <w:i/>
                <w:iCs/>
                <w:lang w:eastAsia="zh-CN"/>
              </w:rPr>
              <w:t>Triggering method by uplink wake-up-signal using an existing signal/channel.</w:t>
            </w:r>
          </w:p>
          <w:p w14:paraId="29379343" w14:textId="77777777" w:rsidR="001D1199" w:rsidRPr="005F7233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lang w:eastAsia="zh-CN"/>
              </w:rPr>
            </w:pPr>
            <w:r w:rsidRPr="005F7233">
              <w:rPr>
                <w:i/>
                <w:iCs/>
              </w:rPr>
              <w:t xml:space="preserve">Wake-up-signal configuration provisioning to UE </w:t>
            </w:r>
          </w:p>
          <w:p w14:paraId="541934C6" w14:textId="77777777" w:rsidR="001D1199" w:rsidRPr="005F7233" w:rsidRDefault="001D1199" w:rsidP="00EF5397">
            <w:pPr>
              <w:numPr>
                <w:ilvl w:val="2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  <w:rPr>
                <w:bCs/>
                <w:i/>
                <w:iCs/>
                <w:lang w:eastAsia="zh-CN"/>
              </w:rPr>
            </w:pPr>
            <w:r w:rsidRPr="005F7233">
              <w:rPr>
                <w:i/>
                <w:iCs/>
              </w:rPr>
              <w:t>Note: No modification of SSB will be discussed under this objective</w:t>
            </w:r>
          </w:p>
          <w:p w14:paraId="660A7C0D" w14:textId="77777777" w:rsidR="001D1199" w:rsidRPr="005F7233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lang w:eastAsia="zh-CN"/>
              </w:rPr>
            </w:pPr>
            <w:r w:rsidRPr="005F7233">
              <w:rPr>
                <w:i/>
                <w:iCs/>
              </w:rPr>
              <w:t>Information</w:t>
            </w:r>
            <w:r w:rsidRPr="005F7233">
              <w:rPr>
                <w:bCs/>
                <w:i/>
                <w:iCs/>
                <w:lang w:eastAsia="zh-CN"/>
              </w:rPr>
              <w:t xml:space="preserve"> exchange between </w:t>
            </w:r>
            <w:proofErr w:type="spellStart"/>
            <w:r w:rsidRPr="005F7233">
              <w:rPr>
                <w:bCs/>
                <w:i/>
                <w:iCs/>
                <w:lang w:eastAsia="zh-CN"/>
              </w:rPr>
              <w:t>gNBs</w:t>
            </w:r>
            <w:proofErr w:type="spellEnd"/>
            <w:r w:rsidRPr="005F7233">
              <w:rPr>
                <w:bCs/>
                <w:i/>
                <w:iCs/>
                <w:lang w:eastAsia="zh-CN"/>
              </w:rPr>
              <w:t xml:space="preserve"> at least for the configuration of wake-up signal, if necessary.</w:t>
            </w:r>
          </w:p>
          <w:p w14:paraId="3B45DCAF" w14:textId="77777777" w:rsidR="001D1199" w:rsidRPr="005F7233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lang w:eastAsia="zh-CN"/>
              </w:rPr>
            </w:pPr>
            <w:r w:rsidRPr="005F7233">
              <w:rPr>
                <w:i/>
                <w:iCs/>
              </w:rPr>
              <w:t>Checkpoint for normative work in RAN#105</w:t>
            </w:r>
          </w:p>
          <w:p w14:paraId="022FF6E0" w14:textId="77777777" w:rsidR="001D1199" w:rsidRPr="005F7233" w:rsidRDefault="001D1199" w:rsidP="00EF5397">
            <w:pPr>
              <w:spacing w:after="0"/>
              <w:ind w:left="420"/>
              <w:rPr>
                <w:i/>
                <w:iCs/>
                <w:lang w:eastAsia="zh-CN"/>
              </w:rPr>
            </w:pPr>
          </w:p>
          <w:p w14:paraId="051EA5ED" w14:textId="77777777" w:rsidR="001D1199" w:rsidRPr="001D1199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iCs/>
                <w:lang w:eastAsia="zh-CN"/>
              </w:rPr>
            </w:pPr>
            <w:r w:rsidRPr="001D1199">
              <w:rPr>
                <w:bCs/>
                <w:i/>
                <w:iCs/>
                <w:lang w:eastAsia="zh-CN"/>
              </w:rPr>
              <w:t>Specify a</w:t>
            </w:r>
            <w:r w:rsidRPr="001D1199">
              <w:rPr>
                <w:bCs/>
                <w:i/>
                <w:iCs/>
              </w:rPr>
              <w:t xml:space="preserve">daptation of common signal/channel transmissions. </w:t>
            </w:r>
            <w:r w:rsidRPr="001D1199">
              <w:rPr>
                <w:bCs/>
                <w:i/>
                <w:iCs/>
                <w:lang w:eastAsia="zh-CN"/>
              </w:rPr>
              <w:t>[RAN1/2/3/4]</w:t>
            </w:r>
          </w:p>
          <w:p w14:paraId="03D03192" w14:textId="77777777" w:rsidR="001D1199" w:rsidRPr="001D1199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lang w:eastAsia="zh-CN"/>
              </w:rPr>
            </w:pPr>
            <w:r w:rsidRPr="001D1199">
              <w:rPr>
                <w:bCs/>
                <w:i/>
                <w:iCs/>
                <w:lang w:eastAsia="zh-CN"/>
              </w:rPr>
              <w:t xml:space="preserve">Adaptation of SSB in time domain, e.g. adapting periodicity </w:t>
            </w:r>
          </w:p>
          <w:p w14:paraId="650A688C" w14:textId="77777777" w:rsidR="001D1199" w:rsidRPr="001D1199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lang w:eastAsia="zh-CN"/>
              </w:rPr>
            </w:pPr>
            <w:r w:rsidRPr="001D1199">
              <w:rPr>
                <w:bCs/>
                <w:i/>
                <w:iCs/>
              </w:rPr>
              <w:t>Adaptation of PRACH in time domain</w:t>
            </w:r>
          </w:p>
          <w:p w14:paraId="5B59AE7C" w14:textId="77777777" w:rsidR="001D1199" w:rsidRPr="001D1199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lang w:eastAsia="zh-CN"/>
              </w:rPr>
            </w:pPr>
            <w:r w:rsidRPr="001D1199">
              <w:rPr>
                <w:bCs/>
                <w:i/>
                <w:iCs/>
              </w:rPr>
              <w:t xml:space="preserve">Study adaptation of PRACH in spatial domain, e.g. non-uniform PRACH resources </w:t>
            </w:r>
            <w:r w:rsidRPr="001D1199">
              <w:rPr>
                <w:bCs/>
                <w:i/>
                <w:iCs/>
              </w:rPr>
              <w:lastRenderedPageBreak/>
              <w:t>per SSB, and specify if found beneficial</w:t>
            </w:r>
          </w:p>
          <w:p w14:paraId="1A87A603" w14:textId="77777777" w:rsidR="001D1199" w:rsidRPr="001D1199" w:rsidRDefault="001D1199" w:rsidP="00EF5397">
            <w:pPr>
              <w:numPr>
                <w:ilvl w:val="2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  <w:rPr>
                <w:bCs/>
                <w:i/>
                <w:iCs/>
                <w:lang w:eastAsia="zh-CN"/>
              </w:rPr>
            </w:pPr>
            <w:r w:rsidRPr="001D1199">
              <w:rPr>
                <w:bCs/>
                <w:i/>
                <w:iCs/>
              </w:rPr>
              <w:t>This study is to be done in 2Q’2024 only</w:t>
            </w:r>
          </w:p>
          <w:p w14:paraId="60F88832" w14:textId="77777777" w:rsidR="001D1199" w:rsidRPr="001D1199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lang w:eastAsia="zh-CN"/>
              </w:rPr>
            </w:pPr>
            <w:r w:rsidRPr="001D1199">
              <w:rPr>
                <w:bCs/>
                <w:i/>
                <w:iCs/>
                <w:lang w:eastAsia="zh-CN"/>
              </w:rPr>
              <w:t>Adaptation of paging occasions including confining the paging occasions in the time domain</w:t>
            </w:r>
          </w:p>
          <w:p w14:paraId="398DCE77" w14:textId="77777777" w:rsidR="001D1199" w:rsidRPr="001D1199" w:rsidRDefault="001D1199" w:rsidP="00EF5397">
            <w:pPr>
              <w:numPr>
                <w:ilvl w:val="2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  <w:rPr>
                <w:bCs/>
                <w:i/>
                <w:iCs/>
                <w:lang w:eastAsia="zh-CN"/>
              </w:rPr>
            </w:pPr>
            <w:r w:rsidRPr="001D1199">
              <w:rPr>
                <w:bCs/>
                <w:i/>
                <w:iCs/>
                <w:lang w:eastAsia="zh-CN"/>
              </w:rPr>
              <w:t>Note: there shall be no paging latency increase</w:t>
            </w:r>
          </w:p>
          <w:p w14:paraId="10367F14" w14:textId="77777777" w:rsidR="001D1199" w:rsidRPr="001D1199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lang w:eastAsia="zh-CN"/>
              </w:rPr>
            </w:pPr>
            <w:r w:rsidRPr="001D1199">
              <w:rPr>
                <w:bCs/>
                <w:i/>
                <w:iCs/>
                <w:lang w:eastAsia="zh-CN"/>
              </w:rPr>
              <w:t xml:space="preserve">Note: there shall be no negative impact to legacy UEs, unless significant benefits are shown </w:t>
            </w:r>
          </w:p>
          <w:p w14:paraId="15B5DF8F" w14:textId="77777777" w:rsidR="001D1199" w:rsidRPr="005F7233" w:rsidRDefault="001D1199" w:rsidP="00EF5397">
            <w:pPr>
              <w:spacing w:beforeLines="50" w:before="156" w:afterLines="50" w:after="156"/>
              <w:ind w:left="420"/>
              <w:rPr>
                <w:i/>
                <w:iCs/>
                <w:lang w:eastAsia="zh-CN"/>
              </w:rPr>
            </w:pPr>
          </w:p>
          <w:p w14:paraId="7D4E3AC0" w14:textId="77777777" w:rsidR="001D1199" w:rsidRPr="005F7233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</w:pPr>
            <w:r w:rsidRPr="005F7233">
              <w:rPr>
                <w:bCs/>
                <w:i/>
                <w:iCs/>
              </w:rPr>
              <w:t>Specify the corresponding core requirements, for the above features [RAN4].</w:t>
            </w:r>
          </w:p>
        </w:tc>
      </w:tr>
    </w:tbl>
    <w:p w14:paraId="5B88853C" w14:textId="06F437E7" w:rsidR="00F1341A" w:rsidRDefault="00D76F9F" w:rsidP="00CF445E">
      <w:pPr>
        <w:tabs>
          <w:tab w:val="left" w:pos="720"/>
        </w:tabs>
        <w:spacing w:before="120" w:line="276" w:lineRule="auto"/>
      </w:pPr>
      <w:r>
        <w:rPr>
          <w:lang w:eastAsia="zh-CN"/>
        </w:rPr>
        <w:lastRenderedPageBreak/>
        <w:t xml:space="preserve">In this contribution, we </w:t>
      </w:r>
      <w:r w:rsidR="00266FCD">
        <w:rPr>
          <w:lang w:eastAsia="zh-CN"/>
        </w:rPr>
        <w:t>will mainly discuss the first objective</w:t>
      </w:r>
      <w:r w:rsidR="00266FCD" w:rsidRPr="00266FCD">
        <w:rPr>
          <w:lang w:eastAsia="zh-CN"/>
        </w:rPr>
        <w:t xml:space="preserve"> </w:t>
      </w:r>
      <w:r w:rsidR="00266FCD" w:rsidRPr="00266FCD">
        <w:rPr>
          <w:rFonts w:hint="eastAsia"/>
          <w:lang w:eastAsia="zh-CN"/>
        </w:rPr>
        <w:t>o</w:t>
      </w:r>
      <w:r w:rsidR="00266FCD" w:rsidRPr="00266FCD">
        <w:rPr>
          <w:lang w:eastAsia="zh-CN"/>
        </w:rPr>
        <w:t xml:space="preserve">n-demand SSB </w:t>
      </w:r>
      <w:proofErr w:type="spellStart"/>
      <w:r w:rsidR="00266FCD" w:rsidRPr="00266FCD">
        <w:rPr>
          <w:lang w:eastAsia="zh-CN"/>
        </w:rPr>
        <w:t>SCell</w:t>
      </w:r>
      <w:proofErr w:type="spellEnd"/>
      <w:r w:rsidR="00266FCD" w:rsidRPr="00266FCD">
        <w:rPr>
          <w:lang w:eastAsia="zh-CN"/>
        </w:rPr>
        <w:t xml:space="preserve"> operation</w:t>
      </w:r>
      <w:r w:rsidR="00266FCD">
        <w:rPr>
          <w:lang w:eastAsia="zh-CN"/>
        </w:rPr>
        <w:t xml:space="preserve"> and provide some overall considerations and recommendations</w:t>
      </w:r>
      <w:r>
        <w:rPr>
          <w:lang w:eastAsia="zh-CN"/>
        </w:rPr>
        <w:t xml:space="preserve">. </w:t>
      </w:r>
    </w:p>
    <w:p w14:paraId="680493E2" w14:textId="77777777" w:rsidR="00CF2488" w:rsidRPr="00CF2488" w:rsidRDefault="00CF2488" w:rsidP="00CF2488">
      <w:pPr>
        <w:keepNext/>
        <w:numPr>
          <w:ilvl w:val="0"/>
          <w:numId w:val="1"/>
        </w:numPr>
        <w:tabs>
          <w:tab w:val="clear" w:pos="432"/>
          <w:tab w:val="left" w:pos="420"/>
        </w:tabs>
        <w:spacing w:before="120"/>
        <w:outlineLvl w:val="0"/>
        <w:rPr>
          <w:b/>
          <w:bCs/>
          <w:sz w:val="28"/>
          <w:szCs w:val="28"/>
        </w:rPr>
      </w:pPr>
      <w:bookmarkStart w:id="2" w:name="OLE_LINK15"/>
      <w:bookmarkStart w:id="3" w:name="OLE_LINK79"/>
      <w:bookmarkStart w:id="4" w:name="OLE_LINK77"/>
      <w:bookmarkStart w:id="5" w:name="_Ref129681832"/>
      <w:r w:rsidRPr="00CF2488">
        <w:rPr>
          <w:b/>
          <w:bCs/>
          <w:sz w:val="28"/>
          <w:szCs w:val="28"/>
        </w:rPr>
        <w:t>Discussion</w:t>
      </w:r>
    </w:p>
    <w:p w14:paraId="70B3779C" w14:textId="2A59901D" w:rsidR="00971C82" w:rsidRDefault="003921E3" w:rsidP="00971C82">
      <w:pPr>
        <w:keepNext/>
        <w:numPr>
          <w:ilvl w:val="1"/>
          <w:numId w:val="1"/>
        </w:numPr>
        <w:spacing w:before="120"/>
        <w:outlineLvl w:val="1"/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Overall considerations</w:t>
      </w:r>
    </w:p>
    <w:p w14:paraId="15919682" w14:textId="4F1CC878" w:rsidR="00767A0F" w:rsidRDefault="006710D3" w:rsidP="00971C82">
      <w:pPr>
        <w:tabs>
          <w:tab w:val="left" w:pos="720"/>
        </w:tabs>
        <w:spacing w:before="120" w:line="276" w:lineRule="auto"/>
      </w:pPr>
      <w:r>
        <w:t>On</w:t>
      </w:r>
      <w:r w:rsidR="005A65CA">
        <w:t>-</w:t>
      </w:r>
      <w:r>
        <w:t>demand SSB is an eff</w:t>
      </w:r>
      <w:r w:rsidR="007231DD">
        <w:t>ective</w:t>
      </w:r>
      <w:r>
        <w:t xml:space="preserve"> mechanism </w:t>
      </w:r>
      <w:r w:rsidR="005A65CA">
        <w:t xml:space="preserve">to </w:t>
      </w:r>
      <w:r w:rsidR="00C228E9">
        <w:t>reduce</w:t>
      </w:r>
      <w:r w:rsidR="007B65B9">
        <w:t xml:space="preserve"> the transmission of SSB and thus to save the network energy</w:t>
      </w:r>
      <w:r w:rsidR="005A65CA">
        <w:t xml:space="preserve">. </w:t>
      </w:r>
      <w:r w:rsidR="007231DD">
        <w:t>Since</w:t>
      </w:r>
      <w:r>
        <w:t xml:space="preserve"> the transmission of SSB can be triggered by a signal, e.g. WUS</w:t>
      </w:r>
      <w:r w:rsidR="005A65CA">
        <w:t>,</w:t>
      </w:r>
      <w:r>
        <w:t xml:space="preserve"> </w:t>
      </w:r>
      <w:r w:rsidR="007231DD">
        <w:t>this</w:t>
      </w:r>
      <w:r>
        <w:t xml:space="preserve"> means the SSB</w:t>
      </w:r>
      <w:r w:rsidR="005A65CA">
        <w:t xml:space="preserve"> is</w:t>
      </w:r>
      <w:r>
        <w:t xml:space="preserve"> only transmitted when </w:t>
      </w:r>
      <w:r w:rsidR="007231DD">
        <w:t xml:space="preserve">it is </w:t>
      </w:r>
      <w:r>
        <w:t>require</w:t>
      </w:r>
      <w:r w:rsidR="007231DD">
        <w:t>d</w:t>
      </w:r>
      <w:r>
        <w:t xml:space="preserve"> and the SSB </w:t>
      </w:r>
      <w:r w:rsidR="007231DD">
        <w:t>could</w:t>
      </w:r>
      <w:r>
        <w:t xml:space="preserve"> stay muted while </w:t>
      </w:r>
      <w:r w:rsidR="007231DD">
        <w:t>no trigger signal is detected</w:t>
      </w:r>
      <w:r>
        <w:t xml:space="preserve">. </w:t>
      </w:r>
    </w:p>
    <w:p w14:paraId="431C6C35" w14:textId="7726CBEA" w:rsidR="00314C98" w:rsidRDefault="007231DD" w:rsidP="00971C82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In</w:t>
      </w:r>
      <w:r w:rsidR="00314C98">
        <w:rPr>
          <w:lang w:eastAsia="zh-CN"/>
        </w:rPr>
        <w:t xml:space="preserve"> </w:t>
      </w:r>
      <w:r w:rsidR="007B65B9">
        <w:rPr>
          <w:lang w:eastAsia="zh-CN"/>
        </w:rPr>
        <w:t xml:space="preserve">the </w:t>
      </w:r>
      <w:r w:rsidR="00314C98">
        <w:rPr>
          <w:lang w:eastAsia="zh-CN"/>
        </w:rPr>
        <w:t>CA scenario</w:t>
      </w:r>
      <w:r>
        <w:rPr>
          <w:lang w:eastAsia="zh-CN"/>
        </w:rPr>
        <w:t>s</w:t>
      </w:r>
      <w:r w:rsidR="00314C98">
        <w:rPr>
          <w:lang w:eastAsia="zh-CN"/>
        </w:rPr>
        <w:t>, there are two</w:t>
      </w:r>
      <w:r w:rsidR="008B6AB4">
        <w:rPr>
          <w:lang w:eastAsia="zh-CN"/>
        </w:rPr>
        <w:t xml:space="preserve"> possible</w:t>
      </w:r>
      <w:r w:rsidR="00314C98">
        <w:rPr>
          <w:lang w:eastAsia="zh-CN"/>
        </w:rPr>
        <w:t xml:space="preserve"> ways to trigger the on-demand SSB operation, network trigg</w:t>
      </w:r>
      <w:r>
        <w:rPr>
          <w:lang w:eastAsia="zh-CN"/>
        </w:rPr>
        <w:t>ing</w:t>
      </w:r>
      <w:r w:rsidR="00314C98">
        <w:rPr>
          <w:lang w:eastAsia="zh-CN"/>
        </w:rPr>
        <w:t xml:space="preserve"> and UE trigger</w:t>
      </w:r>
      <w:r>
        <w:rPr>
          <w:lang w:eastAsia="zh-CN"/>
        </w:rPr>
        <w:t>ing</w:t>
      </w:r>
      <w:r w:rsidR="00314C98">
        <w:rPr>
          <w:lang w:eastAsia="zh-CN"/>
        </w:rPr>
        <w:t>.</w:t>
      </w:r>
      <w:r w:rsidR="00767A0F">
        <w:rPr>
          <w:lang w:eastAsia="zh-CN"/>
        </w:rPr>
        <w:t xml:space="preserve"> </w:t>
      </w:r>
      <w:r w:rsidR="00D16501">
        <w:rPr>
          <w:lang w:eastAsia="zh-CN"/>
        </w:rPr>
        <w:t>As shown in Figure 1, b</w:t>
      </w:r>
      <w:r w:rsidR="008B6AB4" w:rsidRPr="008B6AB4">
        <w:rPr>
          <w:lang w:eastAsia="zh-CN"/>
        </w:rPr>
        <w:t xml:space="preserve">efore adding a </w:t>
      </w:r>
      <w:r w:rsidR="00D16501">
        <w:rPr>
          <w:lang w:eastAsia="zh-CN"/>
        </w:rPr>
        <w:t xml:space="preserve">secondary </w:t>
      </w:r>
      <w:r w:rsidR="008B6AB4" w:rsidRPr="008B6AB4">
        <w:rPr>
          <w:lang w:eastAsia="zh-CN"/>
        </w:rPr>
        <w:t xml:space="preserve">carrier, the network may configure the UE to measure </w:t>
      </w:r>
      <w:r w:rsidR="007B65B9">
        <w:rPr>
          <w:lang w:eastAsia="zh-CN"/>
        </w:rPr>
        <w:t>an</w:t>
      </w:r>
      <w:r w:rsidR="00753EAD">
        <w:rPr>
          <w:lang w:eastAsia="zh-CN"/>
        </w:rPr>
        <w:t xml:space="preserve"> </w:t>
      </w:r>
      <w:r w:rsidR="008B6AB4" w:rsidRPr="008B6AB4">
        <w:rPr>
          <w:lang w:eastAsia="zh-CN"/>
        </w:rPr>
        <w:t xml:space="preserve">SSB-less carrier, in which case the network triggers the </w:t>
      </w:r>
      <w:proofErr w:type="spellStart"/>
      <w:r w:rsidR="008B6AB4" w:rsidRPr="008B6AB4">
        <w:rPr>
          <w:lang w:eastAsia="zh-CN"/>
        </w:rPr>
        <w:t>SCell</w:t>
      </w:r>
      <w:proofErr w:type="spellEnd"/>
      <w:r w:rsidR="008B6AB4" w:rsidRPr="008B6AB4">
        <w:rPr>
          <w:lang w:eastAsia="zh-CN"/>
        </w:rPr>
        <w:t xml:space="preserve"> to send the SSB.</w:t>
      </w:r>
      <w:r w:rsidR="00753EAD">
        <w:rPr>
          <w:lang w:eastAsia="zh-CN"/>
        </w:rPr>
        <w:t xml:space="preserve"> </w:t>
      </w:r>
      <w:r w:rsidR="008B6AB4" w:rsidRPr="008B6AB4">
        <w:rPr>
          <w:lang w:eastAsia="zh-CN"/>
        </w:rPr>
        <w:t xml:space="preserve">When the UE needs to perform L1/L3 measurements or time-frequency synchronization on </w:t>
      </w:r>
      <w:r w:rsidR="006A4232" w:rsidRPr="008B6AB4">
        <w:rPr>
          <w:lang w:eastAsia="zh-CN"/>
        </w:rPr>
        <w:t>an</w:t>
      </w:r>
      <w:r w:rsidR="008B6AB4" w:rsidRPr="008B6AB4">
        <w:rPr>
          <w:lang w:eastAsia="zh-CN"/>
        </w:rPr>
        <w:t xml:space="preserve"> </w:t>
      </w:r>
      <w:r w:rsidR="00753EAD">
        <w:rPr>
          <w:lang w:eastAsia="zh-CN"/>
        </w:rPr>
        <w:t xml:space="preserve">SSB-less </w:t>
      </w:r>
      <w:r w:rsidR="008B6AB4" w:rsidRPr="008B6AB4">
        <w:rPr>
          <w:lang w:eastAsia="zh-CN"/>
        </w:rPr>
        <w:t xml:space="preserve">carrier, </w:t>
      </w:r>
      <w:r w:rsidR="00D16501">
        <w:rPr>
          <w:lang w:eastAsia="zh-CN"/>
        </w:rPr>
        <w:t xml:space="preserve">as shown Figure 2 and 3, </w:t>
      </w:r>
      <w:r w:rsidR="008B6AB4" w:rsidRPr="008B6AB4">
        <w:rPr>
          <w:lang w:eastAsia="zh-CN"/>
        </w:rPr>
        <w:t xml:space="preserve">the UE needs to trigger the </w:t>
      </w:r>
      <w:proofErr w:type="spellStart"/>
      <w:r w:rsidR="008B6AB4" w:rsidRPr="008B6AB4">
        <w:rPr>
          <w:lang w:eastAsia="zh-CN"/>
        </w:rPr>
        <w:t>SCell</w:t>
      </w:r>
      <w:proofErr w:type="spellEnd"/>
      <w:r w:rsidR="008B6AB4" w:rsidRPr="008B6AB4">
        <w:rPr>
          <w:lang w:eastAsia="zh-CN"/>
        </w:rPr>
        <w:t xml:space="preserve"> to send the SSB</w:t>
      </w:r>
      <w:r w:rsidR="00753EAD">
        <w:rPr>
          <w:lang w:eastAsia="zh-CN"/>
        </w:rPr>
        <w:t xml:space="preserve">. Therefore, both Network triggered and UE triggered on-demand SSB </w:t>
      </w:r>
      <w:proofErr w:type="spellStart"/>
      <w:r w:rsidR="00753EAD">
        <w:rPr>
          <w:lang w:eastAsia="zh-CN"/>
        </w:rPr>
        <w:t>SCell</w:t>
      </w:r>
      <w:proofErr w:type="spellEnd"/>
      <w:r w:rsidR="00753EAD">
        <w:rPr>
          <w:lang w:eastAsia="zh-CN"/>
        </w:rPr>
        <w:t xml:space="preserve"> operation should be supported.</w:t>
      </w:r>
    </w:p>
    <w:p w14:paraId="0DD96578" w14:textId="2669CFEA" w:rsidR="00764D48" w:rsidRPr="00764D48" w:rsidRDefault="00764D48" w:rsidP="001B58A7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1</w:t>
      </w:r>
      <w:r w:rsidRPr="00196471">
        <w:rPr>
          <w:b/>
          <w:bCs/>
          <w:i/>
          <w:kern w:val="2"/>
          <w:lang w:eastAsia="zh-CN"/>
        </w:rPr>
        <w:t>:</w:t>
      </w:r>
      <w:r w:rsidR="006A4232">
        <w:rPr>
          <w:b/>
          <w:bCs/>
          <w:i/>
          <w:kern w:val="2"/>
          <w:lang w:eastAsia="zh-CN"/>
        </w:rPr>
        <w:t xml:space="preserve"> </w:t>
      </w:r>
      <w:r w:rsidR="00FD188E">
        <w:rPr>
          <w:b/>
          <w:bCs/>
          <w:i/>
          <w:kern w:val="2"/>
          <w:lang w:eastAsia="zh-CN"/>
        </w:rPr>
        <w:t>Both Network triggered and UE triggered scenarios exist in the CA case</w:t>
      </w:r>
      <w:r>
        <w:rPr>
          <w:b/>
          <w:bCs/>
          <w:i/>
          <w:kern w:val="2"/>
          <w:lang w:eastAsia="zh-CN"/>
        </w:rPr>
        <w:t>.</w:t>
      </w:r>
    </w:p>
    <w:p w14:paraId="4453618E" w14:textId="7A831674" w:rsidR="00753EAD" w:rsidRDefault="00753EAD" w:rsidP="001B58A7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1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both Network triggered and UE triggered on-demand SSB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>
        <w:rPr>
          <w:b/>
          <w:bCs/>
          <w:i/>
          <w:kern w:val="2"/>
          <w:lang w:eastAsia="zh-CN"/>
        </w:rPr>
        <w:t xml:space="preserve"> operation.</w:t>
      </w:r>
    </w:p>
    <w:p w14:paraId="120163CB" w14:textId="77777777" w:rsidR="001637A1" w:rsidRPr="001B58A7" w:rsidRDefault="001637A1" w:rsidP="001B58A7">
      <w:pPr>
        <w:spacing w:line="276" w:lineRule="auto"/>
        <w:rPr>
          <w:b/>
          <w:bCs/>
          <w:i/>
          <w:kern w:val="2"/>
          <w:lang w:eastAsia="zh-CN"/>
        </w:rPr>
      </w:pPr>
    </w:p>
    <w:p w14:paraId="26BF9F91" w14:textId="3A49B81F" w:rsidR="00CF2488" w:rsidRDefault="00A47089" w:rsidP="00A47089">
      <w:pPr>
        <w:keepNext/>
        <w:numPr>
          <w:ilvl w:val="1"/>
          <w:numId w:val="1"/>
        </w:numPr>
        <w:spacing w:before="120"/>
        <w:outlineLvl w:val="1"/>
        <w:rPr>
          <w:b/>
          <w:lang w:eastAsia="zh-CN"/>
        </w:rPr>
      </w:pPr>
      <w:r>
        <w:rPr>
          <w:b/>
          <w:lang w:eastAsia="zh-CN"/>
        </w:rPr>
        <w:t xml:space="preserve">Network triggered on-demand SSB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operation</w:t>
      </w:r>
    </w:p>
    <w:p w14:paraId="7CCA078F" w14:textId="3D04B1B8" w:rsidR="005D3785" w:rsidRDefault="00FD188E" w:rsidP="004F7ACE">
      <w:pPr>
        <w:rPr>
          <w:lang w:eastAsia="zh-CN"/>
        </w:rPr>
      </w:pPr>
      <w:r>
        <w:rPr>
          <w:lang w:eastAsia="zh-CN"/>
        </w:rPr>
        <w:t xml:space="preserve">For network triggered on-demand SSB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operation, </w:t>
      </w:r>
      <w:r w:rsidR="00837611">
        <w:rPr>
          <w:lang w:eastAsia="zh-CN"/>
        </w:rPr>
        <w:t>such as 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configur</w:t>
      </w:r>
      <w:r w:rsidR="00837611">
        <w:rPr>
          <w:lang w:eastAsia="zh-CN"/>
        </w:rPr>
        <w:t>ing a</w:t>
      </w:r>
      <w:r>
        <w:rPr>
          <w:lang w:eastAsia="zh-CN"/>
        </w:rPr>
        <w:t xml:space="preserve"> UE to measure a secondary carrier</w:t>
      </w:r>
      <w:r w:rsidR="00837611">
        <w:rPr>
          <w:lang w:eastAsia="zh-CN"/>
        </w:rPr>
        <w:t>,</w:t>
      </w:r>
      <w:r>
        <w:rPr>
          <w:lang w:eastAsia="zh-CN"/>
        </w:rPr>
        <w:t xml:space="preserve"> or after </w:t>
      </w:r>
      <w:r w:rsidR="00837611">
        <w:rPr>
          <w:lang w:eastAsia="zh-CN"/>
        </w:rPr>
        <w:t>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blind</w:t>
      </w:r>
      <w:r w:rsidR="00837611">
        <w:rPr>
          <w:lang w:eastAsia="zh-CN"/>
        </w:rPr>
        <w:t>ly</w:t>
      </w:r>
      <w:r>
        <w:rPr>
          <w:lang w:eastAsia="zh-CN"/>
        </w:rPr>
        <w:t xml:space="preserve"> added </w:t>
      </w:r>
      <w:r w:rsidR="00837611">
        <w:rPr>
          <w:lang w:eastAsia="zh-CN"/>
        </w:rPr>
        <w:t>but</w:t>
      </w:r>
      <w:r>
        <w:rPr>
          <w:lang w:eastAsia="zh-CN"/>
        </w:rPr>
        <w:t xml:space="preserve"> not activated,</w:t>
      </w:r>
      <w:r w:rsidR="00D26D05">
        <w:rPr>
          <w:lang w:eastAsia="zh-CN"/>
        </w:rPr>
        <w:t xml:space="preserve"> an </w:t>
      </w:r>
      <w:r w:rsidR="00D26D05" w:rsidRPr="00D26D05">
        <w:rPr>
          <w:lang w:eastAsia="zh-CN"/>
        </w:rPr>
        <w:t>indication via backhaul</w:t>
      </w:r>
      <w:r>
        <w:rPr>
          <w:lang w:eastAsia="zh-CN"/>
        </w:rPr>
        <w:t xml:space="preserve"> c</w:t>
      </w:r>
      <w:r w:rsidR="00837611">
        <w:rPr>
          <w:lang w:eastAsia="zh-CN"/>
        </w:rPr>
        <w:t>an</w:t>
      </w:r>
      <w:r>
        <w:rPr>
          <w:lang w:eastAsia="zh-CN"/>
        </w:rPr>
        <w:t xml:space="preserve"> be used as the WUS</w:t>
      </w:r>
      <w:r w:rsidR="00745220">
        <w:rPr>
          <w:lang w:eastAsia="zh-CN"/>
        </w:rPr>
        <w:t>.</w:t>
      </w:r>
      <w:r w:rsidR="00EA1561">
        <w:rPr>
          <w:lang w:eastAsia="zh-CN"/>
        </w:rPr>
        <w:t xml:space="preserve"> </w:t>
      </w:r>
      <w:r w:rsidR="004D1B5D">
        <w:rPr>
          <w:lang w:eastAsia="zh-CN"/>
        </w:rPr>
        <w:t>I</w:t>
      </w:r>
      <w:r w:rsidR="00D26D05">
        <w:rPr>
          <w:lang w:eastAsia="zh-CN"/>
        </w:rPr>
        <w:t>t is</w:t>
      </w:r>
      <w:r w:rsidR="004D1B5D">
        <w:rPr>
          <w:lang w:eastAsia="zh-CN"/>
        </w:rPr>
        <w:t xml:space="preserve"> therefore the job of</w:t>
      </w:r>
      <w:r w:rsidR="00D26D05">
        <w:rPr>
          <w:lang w:eastAsia="zh-CN"/>
        </w:rPr>
        <w:t xml:space="preserve"> </w:t>
      </w:r>
      <w:r w:rsidR="00EA1561">
        <w:rPr>
          <w:lang w:eastAsia="zh-CN"/>
        </w:rPr>
        <w:t>RAN3</w:t>
      </w:r>
      <w:r w:rsidR="004D1B5D">
        <w:rPr>
          <w:lang w:eastAsia="zh-CN"/>
        </w:rPr>
        <w:t xml:space="preserve"> </w:t>
      </w:r>
      <w:r w:rsidR="00D26D05">
        <w:rPr>
          <w:lang w:eastAsia="zh-CN"/>
        </w:rPr>
        <w:t xml:space="preserve">to </w:t>
      </w:r>
      <w:r w:rsidR="00EA1561">
        <w:rPr>
          <w:lang w:eastAsia="zh-CN"/>
        </w:rPr>
        <w:t>further</w:t>
      </w:r>
      <w:r w:rsidR="00D26D05">
        <w:rPr>
          <w:lang w:eastAsia="zh-CN"/>
        </w:rPr>
        <w:t xml:space="preserve"> design the </w:t>
      </w:r>
      <w:r w:rsidR="00EA349D">
        <w:rPr>
          <w:lang w:eastAsia="zh-CN"/>
        </w:rPr>
        <w:t>signaling</w:t>
      </w:r>
      <w:r w:rsidR="004D1B5D">
        <w:rPr>
          <w:lang w:eastAsia="zh-CN"/>
        </w:rPr>
        <w:t xml:space="preserve">. For </w:t>
      </w:r>
      <w:r w:rsidR="00D26D05">
        <w:rPr>
          <w:lang w:eastAsia="zh-CN"/>
        </w:rPr>
        <w:t>RAN1</w:t>
      </w:r>
      <w:r w:rsidR="004D1B5D">
        <w:rPr>
          <w:lang w:eastAsia="zh-CN"/>
        </w:rPr>
        <w:t xml:space="preserve">, </w:t>
      </w:r>
      <w:r w:rsidR="004D1B5D" w:rsidRPr="00D822E8">
        <w:rPr>
          <w:lang w:eastAsia="zh-CN"/>
        </w:rPr>
        <w:t xml:space="preserve">an indication to the UE can be considered after the network sends the WUS to trigger the </w:t>
      </w:r>
      <w:proofErr w:type="spellStart"/>
      <w:r w:rsidR="004D1B5D" w:rsidRPr="00D822E8">
        <w:rPr>
          <w:lang w:eastAsia="zh-CN"/>
        </w:rPr>
        <w:t>SCell</w:t>
      </w:r>
      <w:proofErr w:type="spellEnd"/>
      <w:r w:rsidR="004D1B5D" w:rsidRPr="00D822E8">
        <w:rPr>
          <w:lang w:eastAsia="zh-CN"/>
        </w:rPr>
        <w:t xml:space="preserve"> to send </w:t>
      </w:r>
      <w:r w:rsidR="004D1B5D">
        <w:rPr>
          <w:lang w:eastAsia="zh-CN"/>
        </w:rPr>
        <w:t>an</w:t>
      </w:r>
      <w:r w:rsidR="004D1B5D" w:rsidRPr="00D822E8">
        <w:rPr>
          <w:lang w:eastAsia="zh-CN"/>
        </w:rPr>
        <w:t xml:space="preserve"> SSB</w:t>
      </w:r>
      <w:r w:rsidR="004D1B5D">
        <w:rPr>
          <w:lang w:eastAsia="zh-CN"/>
        </w:rPr>
        <w:t>.</w:t>
      </w:r>
    </w:p>
    <w:p w14:paraId="609C8256" w14:textId="77777777" w:rsidR="001637A1" w:rsidRDefault="001637A1" w:rsidP="001637A1">
      <w:pPr>
        <w:tabs>
          <w:tab w:val="left" w:pos="720"/>
        </w:tabs>
        <w:spacing w:before="120" w:line="276" w:lineRule="auto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2FA07543" wp14:editId="39BF49E8">
            <wp:extent cx="2965450" cy="1401208"/>
            <wp:effectExtent l="0" t="0" r="0" b="8890"/>
            <wp:docPr id="9" name="图片 9" descr="C:\Users\z00011950\AppData\Local\Microsoft\Windows\INetCache\Content.MSO\ABD7D4A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00011950\AppData\Local\Microsoft\Windows\INetCache\Content.MSO\ABD7D4AE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377" cy="1418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11A72" w14:textId="77777777" w:rsidR="001637A1" w:rsidRDefault="001637A1" w:rsidP="001637A1">
      <w:pPr>
        <w:tabs>
          <w:tab w:val="left" w:pos="720"/>
        </w:tabs>
        <w:spacing w:before="120" w:line="276" w:lineRule="auto"/>
        <w:jc w:val="center"/>
        <w:rPr>
          <w:b/>
        </w:rPr>
      </w:pPr>
      <w:r w:rsidRPr="005375E3">
        <w:rPr>
          <w:b/>
        </w:rPr>
        <w:t xml:space="preserve">Figure </w:t>
      </w:r>
      <w:r w:rsidRPr="005375E3">
        <w:rPr>
          <w:b/>
        </w:rPr>
        <w:fldChar w:fldCharType="begin"/>
      </w:r>
      <w:r w:rsidRPr="005375E3">
        <w:rPr>
          <w:b/>
        </w:rPr>
        <w:instrText xml:space="preserve"> SEQ Figure \* ARABIC </w:instrText>
      </w:r>
      <w:r w:rsidRPr="005375E3">
        <w:rPr>
          <w:b/>
        </w:rPr>
        <w:fldChar w:fldCharType="separate"/>
      </w:r>
      <w:r w:rsidRPr="005375E3">
        <w:rPr>
          <w:b/>
        </w:rPr>
        <w:t>1</w:t>
      </w:r>
      <w:r w:rsidRPr="005375E3">
        <w:rPr>
          <w:b/>
        </w:rPr>
        <w:fldChar w:fldCharType="end"/>
      </w:r>
      <w:r w:rsidRPr="005375E3">
        <w:rPr>
          <w:b/>
        </w:rPr>
        <w:t xml:space="preserve">. Illustration of a </w:t>
      </w:r>
      <w:r>
        <w:rPr>
          <w:b/>
        </w:rPr>
        <w:t>network triggered</w:t>
      </w:r>
      <w:r w:rsidRPr="005375E3">
        <w:rPr>
          <w:b/>
        </w:rPr>
        <w:t xml:space="preserve"> </w:t>
      </w:r>
      <w:r>
        <w:rPr>
          <w:b/>
        </w:rPr>
        <w:t>on-demand SSB operation</w:t>
      </w:r>
    </w:p>
    <w:p w14:paraId="29C0B2EA" w14:textId="77777777" w:rsidR="001637A1" w:rsidRPr="001637A1" w:rsidRDefault="001637A1" w:rsidP="004F7ACE">
      <w:pPr>
        <w:rPr>
          <w:lang w:eastAsia="zh-CN"/>
        </w:rPr>
      </w:pPr>
    </w:p>
    <w:p w14:paraId="3F6C18BA" w14:textId="2C8F03ED" w:rsidR="004F7ACE" w:rsidRDefault="005D0588" w:rsidP="004F7ACE">
      <w:pPr>
        <w:rPr>
          <w:b/>
          <w:bCs/>
          <w:i/>
          <w:kern w:val="2"/>
          <w:lang w:eastAsia="zh-CN"/>
        </w:rPr>
      </w:pPr>
      <w:bookmarkStart w:id="6" w:name="_Ref131778863"/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2</w:t>
      </w:r>
      <w:r w:rsidR="009C4541" w:rsidRPr="006E0CF7">
        <w:rPr>
          <w:b/>
          <w:bCs/>
          <w:i/>
          <w:kern w:val="2"/>
          <w:lang w:eastAsia="zh-CN"/>
        </w:rPr>
        <w:t xml:space="preserve">: </w:t>
      </w:r>
      <w:bookmarkEnd w:id="6"/>
      <w:r w:rsidR="004D1B5D">
        <w:rPr>
          <w:b/>
          <w:bCs/>
          <w:i/>
          <w:kern w:val="2"/>
          <w:lang w:eastAsia="zh-CN"/>
        </w:rPr>
        <w:t>It is for RAN3 to design the i</w:t>
      </w:r>
      <w:r w:rsidR="004D1B5D" w:rsidRPr="004D1B5D">
        <w:rPr>
          <w:b/>
          <w:bCs/>
          <w:i/>
          <w:kern w:val="2"/>
          <w:lang w:eastAsia="zh-CN"/>
        </w:rPr>
        <w:t>ndication via backhaul</w:t>
      </w:r>
      <w:r>
        <w:rPr>
          <w:b/>
          <w:bCs/>
          <w:i/>
          <w:kern w:val="2"/>
          <w:lang w:eastAsia="zh-CN"/>
        </w:rPr>
        <w:t xml:space="preserve"> </w:t>
      </w:r>
      <w:r w:rsidR="004D1B5D">
        <w:rPr>
          <w:b/>
          <w:bCs/>
          <w:i/>
          <w:kern w:val="2"/>
          <w:lang w:eastAsia="zh-CN"/>
        </w:rPr>
        <w:t xml:space="preserve">which </w:t>
      </w:r>
      <w:r>
        <w:rPr>
          <w:b/>
          <w:bCs/>
          <w:i/>
          <w:kern w:val="2"/>
          <w:lang w:eastAsia="zh-CN"/>
        </w:rPr>
        <w:t xml:space="preserve">can be used as the WUS for network triggered on-demand SSB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>
        <w:rPr>
          <w:b/>
          <w:bCs/>
          <w:i/>
          <w:kern w:val="2"/>
          <w:lang w:eastAsia="zh-CN"/>
        </w:rPr>
        <w:t xml:space="preserve"> operation.</w:t>
      </w:r>
    </w:p>
    <w:p w14:paraId="1A3F8F29" w14:textId="69209B5A" w:rsidR="00EA1561" w:rsidRDefault="00EA1561" w:rsidP="00EA1561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2: </w:t>
      </w:r>
      <w:r w:rsidR="00662A78">
        <w:rPr>
          <w:b/>
          <w:bCs/>
          <w:i/>
          <w:kern w:val="2"/>
          <w:lang w:eastAsia="zh-CN"/>
        </w:rPr>
        <w:t>RAN1 c</w:t>
      </w:r>
      <w:r w:rsidR="004D1B5D">
        <w:rPr>
          <w:b/>
          <w:bCs/>
          <w:i/>
          <w:kern w:val="2"/>
          <w:lang w:eastAsia="zh-CN"/>
        </w:rPr>
        <w:t>onsider</w:t>
      </w:r>
      <w:r w:rsidR="00662A78">
        <w:rPr>
          <w:b/>
          <w:bCs/>
          <w:i/>
          <w:kern w:val="2"/>
          <w:lang w:eastAsia="zh-CN"/>
        </w:rPr>
        <w:t>s to design</w:t>
      </w:r>
      <w:r w:rsidR="004D1B5D">
        <w:rPr>
          <w:b/>
          <w:bCs/>
          <w:i/>
          <w:kern w:val="2"/>
          <w:lang w:eastAsia="zh-CN"/>
        </w:rPr>
        <w:t xml:space="preserve"> an indication to UE after network triggered on-demand SSB</w:t>
      </w:r>
      <w:r w:rsidR="00662A78">
        <w:rPr>
          <w:b/>
          <w:bCs/>
          <w:i/>
          <w:kern w:val="2"/>
          <w:lang w:eastAsia="zh-CN"/>
        </w:rPr>
        <w:t xml:space="preserve"> operation</w:t>
      </w:r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58731DB3" w14:textId="77777777" w:rsidR="005D0588" w:rsidRPr="00EA1561" w:rsidRDefault="005D0588" w:rsidP="00EA1561">
      <w:pPr>
        <w:rPr>
          <w:b/>
          <w:bCs/>
          <w:i/>
          <w:kern w:val="2"/>
          <w:lang w:eastAsia="zh-CN"/>
        </w:rPr>
      </w:pPr>
    </w:p>
    <w:p w14:paraId="1E84F49E" w14:textId="6F95B77A" w:rsidR="00A47089" w:rsidRDefault="00A47089" w:rsidP="00A47089">
      <w:pPr>
        <w:keepNext/>
        <w:numPr>
          <w:ilvl w:val="1"/>
          <w:numId w:val="1"/>
        </w:numPr>
        <w:spacing w:before="120"/>
        <w:outlineLvl w:val="1"/>
        <w:rPr>
          <w:b/>
          <w:lang w:eastAsia="zh-CN"/>
        </w:rPr>
      </w:pPr>
      <w:r>
        <w:rPr>
          <w:b/>
          <w:lang w:eastAsia="zh-CN"/>
        </w:rPr>
        <w:t xml:space="preserve">UE triggered on-demand SSB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operation</w:t>
      </w:r>
    </w:p>
    <w:p w14:paraId="5E8969E1" w14:textId="2C4AB8B9" w:rsidR="0021492E" w:rsidRDefault="001B207D" w:rsidP="001637A1">
      <w:pPr>
        <w:tabs>
          <w:tab w:val="left" w:pos="720"/>
        </w:tabs>
        <w:spacing w:before="120" w:line="276" w:lineRule="auto"/>
      </w:pPr>
      <w:r w:rsidRPr="001B207D">
        <w:t xml:space="preserve">There are two possible ways for </w:t>
      </w:r>
      <w:r w:rsidR="006362FE">
        <w:t>a</w:t>
      </w:r>
      <w:r w:rsidRPr="001B207D">
        <w:t xml:space="preserve"> UE to trigger the </w:t>
      </w:r>
      <w:proofErr w:type="spellStart"/>
      <w:r w:rsidRPr="001B207D">
        <w:t>SCell</w:t>
      </w:r>
      <w:proofErr w:type="spellEnd"/>
      <w:r w:rsidRPr="001B207D">
        <w:t xml:space="preserve"> to send SSB. The first is that the UE sends </w:t>
      </w:r>
      <w:r w:rsidR="00E8136E" w:rsidRPr="001B207D">
        <w:t>an</w:t>
      </w:r>
      <w:r w:rsidRPr="001B207D">
        <w:t xml:space="preserve"> </w:t>
      </w:r>
      <w:r w:rsidR="00C97CA9">
        <w:t>on-demand</w:t>
      </w:r>
      <w:r w:rsidRPr="001B207D">
        <w:t xml:space="preserve"> request to the </w:t>
      </w:r>
      <w:proofErr w:type="spellStart"/>
      <w:r w:rsidRPr="001B207D">
        <w:t>PCell</w:t>
      </w:r>
      <w:proofErr w:type="spellEnd"/>
      <w:r w:rsidRPr="001B207D">
        <w:t xml:space="preserve"> and the </w:t>
      </w:r>
      <w:proofErr w:type="spellStart"/>
      <w:r w:rsidRPr="001B207D">
        <w:t>P</w:t>
      </w:r>
      <w:r>
        <w:t>C</w:t>
      </w:r>
      <w:r w:rsidRPr="001B207D">
        <w:t>ell</w:t>
      </w:r>
      <w:proofErr w:type="spellEnd"/>
      <w:r w:rsidRPr="001B207D">
        <w:t xml:space="preserve"> sends </w:t>
      </w:r>
      <w:r w:rsidR="00007BA3">
        <w:t>a</w:t>
      </w:r>
      <w:r w:rsidRPr="001B207D">
        <w:t xml:space="preserve"> WUS to the </w:t>
      </w:r>
      <w:proofErr w:type="spellStart"/>
      <w:r w:rsidRPr="001B207D">
        <w:t>SCell</w:t>
      </w:r>
      <w:proofErr w:type="spellEnd"/>
      <w:r w:rsidRPr="001B207D">
        <w:t xml:space="preserve"> as shown in Figure 2, especially before the </w:t>
      </w:r>
      <w:proofErr w:type="spellStart"/>
      <w:r w:rsidRPr="001B207D">
        <w:t>SCell</w:t>
      </w:r>
      <w:proofErr w:type="spellEnd"/>
      <w:r w:rsidRPr="001B207D">
        <w:t xml:space="preserve"> is activated.</w:t>
      </w:r>
      <w:r>
        <w:t xml:space="preserve"> In this case, the </w:t>
      </w:r>
      <w:proofErr w:type="spellStart"/>
      <w:r w:rsidR="001637A1">
        <w:t>PCell</w:t>
      </w:r>
      <w:proofErr w:type="spellEnd"/>
      <w:r w:rsidR="001637A1">
        <w:t xml:space="preserve"> sends </w:t>
      </w:r>
      <w:r w:rsidR="00EA349D">
        <w:t xml:space="preserve">the </w:t>
      </w:r>
      <w:r w:rsidR="001637A1">
        <w:t xml:space="preserve">WUS mentioned in the previous section can be reused. </w:t>
      </w:r>
      <w:r w:rsidR="00F669B7" w:rsidRPr="00F669B7">
        <w:t xml:space="preserve">Regarding the on-demand request sent by the UE to the </w:t>
      </w:r>
      <w:proofErr w:type="spellStart"/>
      <w:r w:rsidR="00F669B7" w:rsidRPr="00F669B7">
        <w:t>PCell</w:t>
      </w:r>
      <w:proofErr w:type="spellEnd"/>
      <w:r w:rsidR="00F669B7" w:rsidRPr="00F669B7">
        <w:t>, the UCI</w:t>
      </w:r>
      <w:r w:rsidR="00967DF4">
        <w:t xml:space="preserve">, </w:t>
      </w:r>
      <w:r w:rsidR="00F669B7" w:rsidRPr="00F669B7">
        <w:t>e.g. the newly defined SR</w:t>
      </w:r>
      <w:r w:rsidR="00967DF4">
        <w:t>,</w:t>
      </w:r>
      <w:r w:rsidR="00F669B7" w:rsidRPr="00F669B7">
        <w:t xml:space="preserve"> is preferred and the </w:t>
      </w:r>
      <w:proofErr w:type="spellStart"/>
      <w:r w:rsidR="00F669B7" w:rsidRPr="00F669B7">
        <w:t>PCell</w:t>
      </w:r>
      <w:proofErr w:type="spellEnd"/>
      <w:r w:rsidR="00F669B7" w:rsidRPr="00F669B7">
        <w:t xml:space="preserve"> can configure the PUCCH resources it uses</w:t>
      </w:r>
      <w:r w:rsidR="003573BF">
        <w:t xml:space="preserve"> which both common and dedicated </w:t>
      </w:r>
      <w:r w:rsidR="00F02EF6">
        <w:t>resources should be considered</w:t>
      </w:r>
      <w:r w:rsidR="00F669B7" w:rsidRPr="00F669B7">
        <w:t>.</w:t>
      </w:r>
    </w:p>
    <w:p w14:paraId="607BC45D" w14:textId="2EA23A3B" w:rsidR="00967DF4" w:rsidRDefault="00967DF4" w:rsidP="00967DF4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3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="004C6621">
        <w:rPr>
          <w:b/>
          <w:bCs/>
          <w:i/>
          <w:kern w:val="2"/>
          <w:lang w:eastAsia="zh-CN"/>
        </w:rPr>
        <w:t xml:space="preserve">One way for UE triggered </w:t>
      </w:r>
      <w:r w:rsidR="004C6621" w:rsidRPr="004C6621">
        <w:rPr>
          <w:b/>
          <w:bCs/>
          <w:i/>
          <w:kern w:val="2"/>
          <w:lang w:eastAsia="zh-CN"/>
        </w:rPr>
        <w:t xml:space="preserve">on-demand SSB </w:t>
      </w:r>
      <w:proofErr w:type="spellStart"/>
      <w:r w:rsidR="004C6621" w:rsidRPr="004C6621">
        <w:rPr>
          <w:b/>
          <w:bCs/>
          <w:i/>
          <w:kern w:val="2"/>
          <w:lang w:eastAsia="zh-CN"/>
        </w:rPr>
        <w:t>SCell</w:t>
      </w:r>
      <w:proofErr w:type="spellEnd"/>
      <w:r w:rsidR="004C6621" w:rsidRPr="004C6621">
        <w:rPr>
          <w:b/>
          <w:bCs/>
          <w:i/>
          <w:kern w:val="2"/>
          <w:lang w:eastAsia="zh-CN"/>
        </w:rPr>
        <w:t xml:space="preserve"> operation</w:t>
      </w:r>
      <w:r w:rsidR="004C6621">
        <w:rPr>
          <w:b/>
          <w:bCs/>
          <w:i/>
          <w:kern w:val="2"/>
          <w:lang w:eastAsia="zh-CN"/>
        </w:rPr>
        <w:t xml:space="preserve"> is </w:t>
      </w:r>
      <w:r w:rsidR="00317F8D">
        <w:rPr>
          <w:b/>
          <w:bCs/>
          <w:i/>
          <w:kern w:val="2"/>
          <w:lang w:eastAsia="zh-CN"/>
        </w:rPr>
        <w:t xml:space="preserve">to send </w:t>
      </w:r>
      <w:r w:rsidR="00EA349D">
        <w:rPr>
          <w:b/>
          <w:bCs/>
          <w:i/>
          <w:kern w:val="2"/>
          <w:lang w:eastAsia="zh-CN"/>
        </w:rPr>
        <w:t xml:space="preserve">the </w:t>
      </w:r>
      <w:r w:rsidR="00317F8D">
        <w:rPr>
          <w:b/>
          <w:bCs/>
          <w:i/>
          <w:kern w:val="2"/>
          <w:lang w:eastAsia="zh-CN"/>
        </w:rPr>
        <w:t xml:space="preserve">WUS via </w:t>
      </w:r>
      <w:proofErr w:type="spellStart"/>
      <w:r w:rsidR="00317F8D">
        <w:rPr>
          <w:b/>
          <w:bCs/>
          <w:i/>
          <w:kern w:val="2"/>
          <w:lang w:eastAsia="zh-CN"/>
        </w:rPr>
        <w:t>PCell</w:t>
      </w:r>
      <w:proofErr w:type="spellEnd"/>
      <w:r>
        <w:rPr>
          <w:b/>
          <w:bCs/>
          <w:i/>
          <w:kern w:val="2"/>
          <w:lang w:eastAsia="zh-CN"/>
        </w:rPr>
        <w:t>.</w:t>
      </w:r>
    </w:p>
    <w:p w14:paraId="685250E8" w14:textId="32E6CA45" w:rsidR="00007BA3" w:rsidRDefault="00007BA3" w:rsidP="00007BA3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3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UCI, such as new SR can be used as on-demand request sent to the </w:t>
      </w:r>
      <w:proofErr w:type="spellStart"/>
      <w:r>
        <w:rPr>
          <w:b/>
          <w:bCs/>
          <w:i/>
          <w:kern w:val="2"/>
          <w:lang w:eastAsia="zh-CN"/>
        </w:rPr>
        <w:t>PCell</w:t>
      </w:r>
      <w:proofErr w:type="spellEnd"/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112FF276" w14:textId="77777777" w:rsidR="00007BA3" w:rsidRPr="00007BA3" w:rsidRDefault="00007BA3" w:rsidP="00967DF4">
      <w:pPr>
        <w:rPr>
          <w:b/>
          <w:bCs/>
          <w:i/>
          <w:kern w:val="2"/>
          <w:lang w:eastAsia="zh-CN"/>
        </w:rPr>
      </w:pPr>
    </w:p>
    <w:p w14:paraId="3F696C91" w14:textId="20A0C140" w:rsidR="00B0690C" w:rsidRDefault="00007BA3" w:rsidP="00B0690C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>
        <w:t>UE directly send</w:t>
      </w:r>
      <w:r w:rsidR="008E6C8B">
        <w:t xml:space="preserve">ing </w:t>
      </w:r>
      <w:r>
        <w:t xml:space="preserve">WUS to the </w:t>
      </w:r>
      <w:proofErr w:type="spellStart"/>
      <w:r>
        <w:t>SCell</w:t>
      </w:r>
      <w:proofErr w:type="spellEnd"/>
      <w:r>
        <w:t xml:space="preserve"> is another</w:t>
      </w:r>
      <w:r w:rsidR="00B0690C">
        <w:t xml:space="preserve"> possible</w:t>
      </w:r>
      <w:r>
        <w:t xml:space="preserve"> way</w:t>
      </w:r>
      <w:r w:rsidR="00B0690C">
        <w:t xml:space="preserve"> </w:t>
      </w:r>
      <w:r w:rsidR="00B0690C" w:rsidRPr="001B207D">
        <w:t xml:space="preserve">for </w:t>
      </w:r>
      <w:r w:rsidR="00B0690C" w:rsidRPr="00B0690C">
        <w:t xml:space="preserve">UE triggered on-demand SSB </w:t>
      </w:r>
      <w:proofErr w:type="spellStart"/>
      <w:r w:rsidR="00B0690C" w:rsidRPr="00B0690C">
        <w:t>SCell</w:t>
      </w:r>
      <w:proofErr w:type="spellEnd"/>
      <w:r w:rsidR="00B0690C" w:rsidRPr="00B0690C">
        <w:t xml:space="preserve"> operation</w:t>
      </w:r>
      <w:r w:rsidR="00B0690C">
        <w:t xml:space="preserve">. As shown in Figure 3, </w:t>
      </w:r>
      <w:r w:rsidR="00C11AFE">
        <w:rPr>
          <w:rFonts w:hint="eastAsia"/>
          <w:lang w:eastAsia="zh-CN"/>
        </w:rPr>
        <w:t>con</w:t>
      </w:r>
      <w:r w:rsidR="00C11AFE">
        <w:t xml:space="preserve">sidering </w:t>
      </w:r>
      <w:proofErr w:type="spellStart"/>
      <w:r w:rsidR="009D5EA1">
        <w:t>SCell</w:t>
      </w:r>
      <w:proofErr w:type="spellEnd"/>
      <w:r w:rsidR="009D5EA1">
        <w:t xml:space="preserve"> may not be configured with PUCCH,</w:t>
      </w:r>
      <w:r w:rsidR="00F65F9D">
        <w:t xml:space="preserve"> </w:t>
      </w:r>
      <w:r w:rsidR="008E6C8B">
        <w:t xml:space="preserve">a </w:t>
      </w:r>
      <w:r w:rsidR="00F65F9D">
        <w:t xml:space="preserve">dedicated </w:t>
      </w:r>
      <w:r w:rsidR="009D5EA1">
        <w:t>P</w:t>
      </w:r>
      <w:r w:rsidR="008E6C8B">
        <w:t>RACH</w:t>
      </w:r>
      <w:r w:rsidR="009D5EA1">
        <w:t xml:space="preserve"> </w:t>
      </w:r>
      <w:r w:rsidR="00F65F9D">
        <w:t xml:space="preserve">similar </w:t>
      </w:r>
      <w:r w:rsidR="008E6C8B">
        <w:t>to the</w:t>
      </w:r>
      <w:r w:rsidR="00F65F9D">
        <w:t xml:space="preserve"> </w:t>
      </w:r>
      <w:r w:rsidR="009D5EA1">
        <w:t>on-demand SI supported by current spe</w:t>
      </w:r>
      <w:r w:rsidR="00C76F56">
        <w:t>cification</w:t>
      </w:r>
      <w:r w:rsidR="00F65F9D">
        <w:t xml:space="preserve"> or SRS can be used as the WUS</w:t>
      </w:r>
      <w:r w:rsidR="00C76F56">
        <w:t>.</w:t>
      </w:r>
    </w:p>
    <w:p w14:paraId="4ABD365A" w14:textId="05221DD5" w:rsidR="008E6C8B" w:rsidRDefault="008E6C8B" w:rsidP="008E6C8B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4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Pr="008E6C8B">
        <w:rPr>
          <w:b/>
          <w:bCs/>
          <w:i/>
          <w:kern w:val="2"/>
          <w:lang w:eastAsia="zh-CN"/>
        </w:rPr>
        <w:t xml:space="preserve">UE directly sending WUS to the </w:t>
      </w:r>
      <w:proofErr w:type="spellStart"/>
      <w:r w:rsidRPr="008E6C8B">
        <w:rPr>
          <w:b/>
          <w:bCs/>
          <w:i/>
          <w:kern w:val="2"/>
          <w:lang w:eastAsia="zh-CN"/>
        </w:rPr>
        <w:t>SCell</w:t>
      </w:r>
      <w:proofErr w:type="spellEnd"/>
      <w:r w:rsidRPr="008E6C8B">
        <w:rPr>
          <w:b/>
          <w:bCs/>
          <w:i/>
          <w:kern w:val="2"/>
          <w:lang w:eastAsia="zh-CN"/>
        </w:rPr>
        <w:t xml:space="preserve"> is another possible way for UE triggered on-demand SSB </w:t>
      </w:r>
      <w:proofErr w:type="spellStart"/>
      <w:r w:rsidRPr="008E6C8B">
        <w:rPr>
          <w:b/>
          <w:bCs/>
          <w:i/>
          <w:kern w:val="2"/>
          <w:lang w:eastAsia="zh-CN"/>
        </w:rPr>
        <w:t>SCell</w:t>
      </w:r>
      <w:proofErr w:type="spellEnd"/>
      <w:r w:rsidRPr="008E6C8B">
        <w:rPr>
          <w:b/>
          <w:bCs/>
          <w:i/>
          <w:kern w:val="2"/>
          <w:lang w:eastAsia="zh-CN"/>
        </w:rPr>
        <w:t xml:space="preserve"> operation.</w:t>
      </w:r>
    </w:p>
    <w:p w14:paraId="57DB0102" w14:textId="7E631655" w:rsidR="008E6C8B" w:rsidRDefault="008E6C8B" w:rsidP="008E6C8B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4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D</w:t>
      </w:r>
      <w:r w:rsidRPr="008E6C8B">
        <w:rPr>
          <w:b/>
          <w:bCs/>
          <w:i/>
          <w:kern w:val="2"/>
          <w:lang w:eastAsia="zh-CN"/>
        </w:rPr>
        <w:t>edicated P</w:t>
      </w:r>
      <w:r>
        <w:rPr>
          <w:b/>
          <w:bCs/>
          <w:i/>
          <w:kern w:val="2"/>
          <w:lang w:eastAsia="zh-CN"/>
        </w:rPr>
        <w:t>RACH</w:t>
      </w:r>
      <w:r w:rsidRPr="008E6C8B">
        <w:rPr>
          <w:b/>
          <w:bCs/>
          <w:i/>
          <w:kern w:val="2"/>
          <w:lang w:eastAsia="zh-CN"/>
        </w:rPr>
        <w:t xml:space="preserve"> or SRS</w:t>
      </w:r>
      <w:r w:rsidR="00662A78">
        <w:rPr>
          <w:b/>
          <w:bCs/>
          <w:i/>
          <w:kern w:val="2"/>
          <w:lang w:eastAsia="zh-CN"/>
        </w:rPr>
        <w:t xml:space="preserve"> </w:t>
      </w:r>
      <w:r w:rsidRPr="008E6C8B">
        <w:rPr>
          <w:b/>
          <w:bCs/>
          <w:i/>
          <w:kern w:val="2"/>
          <w:lang w:eastAsia="zh-CN"/>
        </w:rPr>
        <w:t xml:space="preserve">can be </w:t>
      </w:r>
      <w:r>
        <w:rPr>
          <w:b/>
          <w:bCs/>
          <w:i/>
          <w:kern w:val="2"/>
          <w:lang w:eastAsia="zh-CN"/>
        </w:rPr>
        <w:t>considered</w:t>
      </w:r>
      <w:r w:rsidRPr="008E6C8B">
        <w:rPr>
          <w:b/>
          <w:bCs/>
          <w:i/>
          <w:kern w:val="2"/>
          <w:lang w:eastAsia="zh-CN"/>
        </w:rPr>
        <w:t xml:space="preserve"> as</w:t>
      </w:r>
      <w:r w:rsidR="00EA349D">
        <w:rPr>
          <w:b/>
          <w:bCs/>
          <w:i/>
          <w:kern w:val="2"/>
          <w:lang w:eastAsia="zh-CN"/>
        </w:rPr>
        <w:t xml:space="preserve"> the</w:t>
      </w:r>
      <w:r w:rsidRPr="008E6C8B">
        <w:rPr>
          <w:b/>
          <w:bCs/>
          <w:i/>
          <w:kern w:val="2"/>
          <w:lang w:eastAsia="zh-CN"/>
        </w:rPr>
        <w:t xml:space="preserve"> WUS </w:t>
      </w:r>
      <w:r>
        <w:rPr>
          <w:b/>
          <w:bCs/>
          <w:i/>
          <w:kern w:val="2"/>
          <w:lang w:eastAsia="zh-CN"/>
        </w:rPr>
        <w:t xml:space="preserve">sent to the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69AB4A09" w14:textId="36836AF3" w:rsidR="0021492E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9E68B9C" wp14:editId="75C92EC1">
            <wp:extent cx="2971800" cy="1354015"/>
            <wp:effectExtent l="0" t="0" r="0" b="0"/>
            <wp:docPr id="8" name="图片 8" descr="C:\Users\z00011950\AppData\Local\Microsoft\Windows\INetCache\Content.MSO\7ED67DA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00011950\AppData\Local\Microsoft\Windows\INetCache\Content.MSO\7ED67DA0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341" cy="1372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0B05A" w14:textId="0B3777B7" w:rsidR="0021492E" w:rsidRDefault="0021492E" w:rsidP="0021492E">
      <w:pPr>
        <w:tabs>
          <w:tab w:val="left" w:pos="720"/>
        </w:tabs>
        <w:spacing w:before="120" w:line="276" w:lineRule="auto"/>
        <w:jc w:val="center"/>
        <w:rPr>
          <w:b/>
        </w:rPr>
      </w:pPr>
      <w:r w:rsidRPr="005375E3">
        <w:rPr>
          <w:b/>
        </w:rPr>
        <w:t xml:space="preserve">Figure </w:t>
      </w:r>
      <w:r>
        <w:rPr>
          <w:b/>
        </w:rPr>
        <w:t>2</w:t>
      </w:r>
      <w:r w:rsidRPr="005375E3">
        <w:rPr>
          <w:b/>
        </w:rPr>
        <w:t xml:space="preserve">. Illustration of a </w:t>
      </w:r>
      <w:r>
        <w:rPr>
          <w:b/>
        </w:rPr>
        <w:t>UE triggered</w:t>
      </w:r>
      <w:r w:rsidRPr="005375E3">
        <w:rPr>
          <w:b/>
        </w:rPr>
        <w:t xml:space="preserve"> </w:t>
      </w:r>
      <w:r>
        <w:rPr>
          <w:b/>
        </w:rPr>
        <w:t>on-demand SSB operation</w:t>
      </w:r>
      <w:r w:rsidR="006362FE">
        <w:rPr>
          <w:b/>
        </w:rPr>
        <w:t xml:space="preserve"> via </w:t>
      </w:r>
      <w:proofErr w:type="spellStart"/>
      <w:r w:rsidR="006362FE">
        <w:rPr>
          <w:b/>
        </w:rPr>
        <w:t>PCell</w:t>
      </w:r>
      <w:proofErr w:type="spellEnd"/>
    </w:p>
    <w:p w14:paraId="6C715A81" w14:textId="4BC7290B" w:rsidR="0021492E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</w:p>
    <w:p w14:paraId="327E6A28" w14:textId="5124D8C3" w:rsidR="0021492E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7C7216FF" wp14:editId="0A5EFBDB">
            <wp:extent cx="2959100" cy="1479550"/>
            <wp:effectExtent l="0" t="0" r="0" b="6350"/>
            <wp:docPr id="7" name="图片 7" descr="C:\Users\z00011950\AppData\Local\Microsoft\Windows\INetCache\Content.MSO\E638144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00011950\AppData\Local\Microsoft\Windows\INetCache\Content.MSO\E6381442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8230D" w14:textId="63069560" w:rsidR="0021492E" w:rsidRDefault="0021492E" w:rsidP="0021492E">
      <w:pPr>
        <w:tabs>
          <w:tab w:val="left" w:pos="720"/>
        </w:tabs>
        <w:spacing w:before="120" w:line="276" w:lineRule="auto"/>
        <w:jc w:val="center"/>
        <w:rPr>
          <w:b/>
        </w:rPr>
      </w:pPr>
      <w:r w:rsidRPr="005375E3">
        <w:rPr>
          <w:b/>
        </w:rPr>
        <w:t xml:space="preserve">Figure </w:t>
      </w:r>
      <w:r>
        <w:rPr>
          <w:b/>
        </w:rPr>
        <w:t>3</w:t>
      </w:r>
      <w:r w:rsidRPr="005375E3">
        <w:rPr>
          <w:b/>
        </w:rPr>
        <w:t xml:space="preserve">. Illustration of </w:t>
      </w:r>
      <w:r w:rsidR="00E93381">
        <w:rPr>
          <w:b/>
        </w:rPr>
        <w:t xml:space="preserve">a </w:t>
      </w:r>
      <w:r>
        <w:rPr>
          <w:b/>
        </w:rPr>
        <w:t xml:space="preserve">UE </w:t>
      </w:r>
      <w:r w:rsidR="00E93381">
        <w:rPr>
          <w:b/>
        </w:rPr>
        <w:t xml:space="preserve">directly </w:t>
      </w:r>
      <w:r>
        <w:rPr>
          <w:b/>
        </w:rPr>
        <w:t>triggered</w:t>
      </w:r>
      <w:r w:rsidRPr="005375E3">
        <w:rPr>
          <w:b/>
        </w:rPr>
        <w:t xml:space="preserve"> </w:t>
      </w:r>
      <w:r>
        <w:rPr>
          <w:b/>
        </w:rPr>
        <w:t>on-demand SSB operation</w:t>
      </w:r>
    </w:p>
    <w:p w14:paraId="32884853" w14:textId="77777777" w:rsidR="0021492E" w:rsidRPr="005375E3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</w:p>
    <w:p w14:paraId="1AA3658D" w14:textId="0B2FDE99" w:rsidR="00F0357A" w:rsidRPr="003E7E00" w:rsidRDefault="00F940BD" w:rsidP="00165B71">
      <w:pPr>
        <w:keepNext/>
        <w:numPr>
          <w:ilvl w:val="1"/>
          <w:numId w:val="1"/>
        </w:numPr>
        <w:spacing w:before="120"/>
        <w:outlineLvl w:val="1"/>
        <w:rPr>
          <w:b/>
          <w:lang w:eastAsia="zh-CN"/>
        </w:rPr>
      </w:pPr>
      <w:r>
        <w:rPr>
          <w:b/>
          <w:lang w:eastAsia="zh-CN"/>
        </w:rPr>
        <w:t>Other enhancement</w:t>
      </w:r>
    </w:p>
    <w:p w14:paraId="4227FD6B" w14:textId="384F5C02" w:rsidR="00E77E12" w:rsidRPr="00EC694E" w:rsidRDefault="005B60F9" w:rsidP="00165B71">
      <w:pPr>
        <w:rPr>
          <w:lang w:eastAsia="zh-CN"/>
        </w:rPr>
      </w:pPr>
      <w:r w:rsidRPr="005B60F9">
        <w:rPr>
          <w:lang w:eastAsia="zh-CN"/>
        </w:rPr>
        <w:t xml:space="preserve">In addition to the triggering methods and </w:t>
      </w:r>
      <w:r w:rsidR="00301B47">
        <w:rPr>
          <w:lang w:eastAsia="zh-CN"/>
        </w:rPr>
        <w:t>signaling</w:t>
      </w:r>
      <w:r w:rsidRPr="005B60F9">
        <w:rPr>
          <w:lang w:eastAsia="zh-CN"/>
        </w:rPr>
        <w:t xml:space="preserve"> discussed above, the following enhancements</w:t>
      </w:r>
      <w:r>
        <w:rPr>
          <w:lang w:eastAsia="zh-CN"/>
        </w:rPr>
        <w:t xml:space="preserve"> can</w:t>
      </w:r>
      <w:r w:rsidR="00EA349D">
        <w:rPr>
          <w:lang w:eastAsia="zh-CN"/>
        </w:rPr>
        <w:t xml:space="preserve"> also</w:t>
      </w:r>
      <w:r>
        <w:rPr>
          <w:lang w:eastAsia="zh-CN"/>
        </w:rPr>
        <w:t xml:space="preserve"> be considered. The first is whether to support </w:t>
      </w:r>
      <w:r w:rsidR="00D822E8">
        <w:rPr>
          <w:lang w:eastAsia="zh-CN"/>
        </w:rPr>
        <w:t xml:space="preserve">extra info in the WUS </w:t>
      </w:r>
      <w:r w:rsidR="00A458A0">
        <w:rPr>
          <w:lang w:eastAsia="zh-CN"/>
        </w:rPr>
        <w:t>signaling, such</w:t>
      </w:r>
      <w:r w:rsidR="00D822E8">
        <w:rPr>
          <w:lang w:eastAsia="zh-CN"/>
        </w:rPr>
        <w:t xml:space="preserve"> as </w:t>
      </w:r>
      <w:r>
        <w:rPr>
          <w:lang w:eastAsia="zh-CN"/>
        </w:rPr>
        <w:t>on-demand cause</w:t>
      </w:r>
      <w:r w:rsidR="0069404B">
        <w:rPr>
          <w:lang w:eastAsia="zh-CN"/>
        </w:rPr>
        <w:t xml:space="preserve"> value</w:t>
      </w:r>
      <w:r w:rsidR="00D822E8">
        <w:rPr>
          <w:lang w:eastAsia="zh-CN"/>
        </w:rPr>
        <w:t xml:space="preserve">s and beam </w:t>
      </w:r>
      <w:r w:rsidR="00EA349D">
        <w:rPr>
          <w:lang w:eastAsia="zh-CN"/>
        </w:rPr>
        <w:t>indications</w:t>
      </w:r>
      <w:r w:rsidR="00D822E8">
        <w:rPr>
          <w:lang w:eastAsia="zh-CN"/>
        </w:rPr>
        <w:t>,</w:t>
      </w:r>
      <w:r w:rsidR="0069404B">
        <w:rPr>
          <w:lang w:eastAsia="zh-CN"/>
        </w:rPr>
        <w:t xml:space="preserve"> </w:t>
      </w:r>
      <w:r w:rsidR="0069404B" w:rsidRPr="0069404B">
        <w:rPr>
          <w:lang w:eastAsia="zh-CN"/>
        </w:rPr>
        <w:t xml:space="preserve">which can be added to </w:t>
      </w:r>
      <w:r w:rsidR="00662A78">
        <w:rPr>
          <w:lang w:eastAsia="zh-CN"/>
        </w:rPr>
        <w:t xml:space="preserve">the </w:t>
      </w:r>
      <w:r w:rsidR="00D26D05">
        <w:rPr>
          <w:lang w:eastAsia="zh-CN"/>
        </w:rPr>
        <w:t>backhaul indication</w:t>
      </w:r>
      <w:r w:rsidR="0069404B" w:rsidRPr="0069404B">
        <w:rPr>
          <w:lang w:eastAsia="zh-CN"/>
        </w:rPr>
        <w:t xml:space="preserve"> when using network triggering method, </w:t>
      </w:r>
      <w:r w:rsidR="00D822E8">
        <w:rPr>
          <w:lang w:eastAsia="zh-CN"/>
        </w:rPr>
        <w:t>or</w:t>
      </w:r>
      <w:r w:rsidR="0069404B" w:rsidRPr="0069404B">
        <w:rPr>
          <w:lang w:eastAsia="zh-CN"/>
        </w:rPr>
        <w:t xml:space="preserve"> different resources can be defined when using UE triggering method</w:t>
      </w:r>
      <w:r w:rsidR="0069404B">
        <w:rPr>
          <w:lang w:eastAsia="zh-CN"/>
        </w:rPr>
        <w:t xml:space="preserve">. The second </w:t>
      </w:r>
      <w:r w:rsidR="00D822E8">
        <w:rPr>
          <w:lang w:eastAsia="zh-CN"/>
        </w:rPr>
        <w:t xml:space="preserve">enhancement </w:t>
      </w:r>
      <w:r w:rsidR="00D822E8" w:rsidRPr="00D822E8">
        <w:rPr>
          <w:lang w:eastAsia="zh-CN"/>
        </w:rPr>
        <w:t xml:space="preserve">is </w:t>
      </w:r>
      <w:r w:rsidR="00D822E8">
        <w:rPr>
          <w:lang w:eastAsia="zh-CN"/>
        </w:rPr>
        <w:t>that</w:t>
      </w:r>
      <w:r w:rsidR="000C2492">
        <w:rPr>
          <w:lang w:eastAsia="zh-CN"/>
        </w:rPr>
        <w:t xml:space="preserve">, to further decrease the energy consumption, </w:t>
      </w:r>
      <w:r w:rsidR="00D822E8">
        <w:rPr>
          <w:lang w:eastAsia="zh-CN"/>
        </w:rPr>
        <w:t xml:space="preserve">the network may not transmit a SIB1 after an on-demand SSB, in </w:t>
      </w:r>
      <w:r w:rsidR="00A458A0">
        <w:rPr>
          <w:lang w:eastAsia="zh-CN"/>
        </w:rPr>
        <w:t>which</w:t>
      </w:r>
      <w:r w:rsidR="00D822E8">
        <w:rPr>
          <w:lang w:eastAsia="zh-CN"/>
        </w:rPr>
        <w:t xml:space="preserve"> case, </w:t>
      </w:r>
      <w:r w:rsidR="00A458A0">
        <w:rPr>
          <w:lang w:eastAsia="zh-CN"/>
        </w:rPr>
        <w:t xml:space="preserve">it should be specified </w:t>
      </w:r>
      <w:r w:rsidR="00D822E8">
        <w:rPr>
          <w:lang w:eastAsia="zh-CN"/>
        </w:rPr>
        <w:t xml:space="preserve">how to indicate whether or not </w:t>
      </w:r>
      <w:r w:rsidR="00A458A0">
        <w:rPr>
          <w:lang w:eastAsia="zh-CN"/>
        </w:rPr>
        <w:t>a</w:t>
      </w:r>
      <w:r w:rsidR="00D822E8">
        <w:rPr>
          <w:lang w:eastAsia="zh-CN"/>
        </w:rPr>
        <w:t xml:space="preserve"> SIB1 exists after </w:t>
      </w:r>
      <w:r w:rsidR="00A458A0">
        <w:rPr>
          <w:lang w:eastAsia="zh-CN"/>
        </w:rPr>
        <w:t xml:space="preserve">the </w:t>
      </w:r>
      <w:r w:rsidR="00D822E8">
        <w:rPr>
          <w:lang w:eastAsia="zh-CN"/>
        </w:rPr>
        <w:t xml:space="preserve">SSB.  </w:t>
      </w:r>
    </w:p>
    <w:p w14:paraId="0815451E" w14:textId="0C4564B7" w:rsidR="00E32504" w:rsidRDefault="00E32504" w:rsidP="00E32504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5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="00C9200F">
        <w:rPr>
          <w:b/>
          <w:bCs/>
          <w:i/>
          <w:kern w:val="2"/>
          <w:lang w:eastAsia="zh-CN"/>
        </w:rPr>
        <w:t xml:space="preserve">Consider the following enhancement, extra info in the WUS signaling, </w:t>
      </w:r>
      <w:r w:rsidR="00662A78">
        <w:rPr>
          <w:b/>
          <w:bCs/>
          <w:i/>
          <w:kern w:val="2"/>
          <w:lang w:eastAsia="zh-CN"/>
        </w:rPr>
        <w:t>e.g. on-demand cause value</w:t>
      </w:r>
      <w:r w:rsidR="00EA349D">
        <w:rPr>
          <w:b/>
          <w:bCs/>
          <w:i/>
          <w:kern w:val="2"/>
          <w:lang w:eastAsia="zh-CN"/>
        </w:rPr>
        <w:t>s</w:t>
      </w:r>
      <w:r w:rsidR="00662A78">
        <w:rPr>
          <w:b/>
          <w:bCs/>
          <w:i/>
          <w:kern w:val="2"/>
          <w:lang w:eastAsia="zh-CN"/>
        </w:rPr>
        <w:t xml:space="preserve"> and beam </w:t>
      </w:r>
      <w:r w:rsidR="00EA349D">
        <w:rPr>
          <w:b/>
          <w:bCs/>
          <w:i/>
          <w:kern w:val="2"/>
          <w:lang w:eastAsia="zh-CN"/>
        </w:rPr>
        <w:t>indications</w:t>
      </w:r>
      <w:r w:rsidR="00662A78">
        <w:rPr>
          <w:b/>
          <w:bCs/>
          <w:i/>
          <w:kern w:val="2"/>
          <w:lang w:eastAsia="zh-CN"/>
        </w:rPr>
        <w:t xml:space="preserve">, </w:t>
      </w:r>
      <w:r w:rsidR="00C9200F">
        <w:rPr>
          <w:b/>
          <w:bCs/>
          <w:i/>
          <w:kern w:val="2"/>
          <w:lang w:eastAsia="zh-CN"/>
        </w:rPr>
        <w:t>and indication the presence of SIB1 after</w:t>
      </w:r>
      <w:r w:rsidR="006362FE">
        <w:rPr>
          <w:b/>
          <w:bCs/>
          <w:i/>
          <w:kern w:val="2"/>
          <w:lang w:eastAsia="zh-CN"/>
        </w:rPr>
        <w:t xml:space="preserve"> on-demand</w:t>
      </w:r>
      <w:r w:rsidR="00C9200F">
        <w:rPr>
          <w:b/>
          <w:bCs/>
          <w:i/>
          <w:kern w:val="2"/>
          <w:lang w:eastAsia="zh-CN"/>
        </w:rPr>
        <w:t xml:space="preserve"> SSB</w:t>
      </w:r>
      <w:r w:rsidRPr="008E6C8B">
        <w:rPr>
          <w:b/>
          <w:bCs/>
          <w:i/>
          <w:kern w:val="2"/>
          <w:lang w:eastAsia="zh-CN"/>
        </w:rPr>
        <w:t>.</w:t>
      </w:r>
    </w:p>
    <w:p w14:paraId="207737C7" w14:textId="77777777" w:rsidR="00A458A0" w:rsidRPr="00EA349D" w:rsidRDefault="00A458A0" w:rsidP="00165B71">
      <w:pPr>
        <w:spacing w:line="276" w:lineRule="auto"/>
        <w:rPr>
          <w:b/>
          <w:bCs/>
          <w:i/>
          <w:kern w:val="2"/>
          <w:lang w:eastAsia="zh-CN"/>
        </w:rPr>
      </w:pPr>
    </w:p>
    <w:bookmarkEnd w:id="2"/>
    <w:bookmarkEnd w:id="3"/>
    <w:bookmarkEnd w:id="4"/>
    <w:p w14:paraId="5EFC07A6" w14:textId="77777777" w:rsidR="00CF2488" w:rsidRPr="00CF2488" w:rsidRDefault="00CF2488" w:rsidP="00CF2488">
      <w:pPr>
        <w:keepNext/>
        <w:numPr>
          <w:ilvl w:val="0"/>
          <w:numId w:val="1"/>
        </w:numPr>
        <w:spacing w:before="120"/>
        <w:outlineLvl w:val="0"/>
        <w:rPr>
          <w:b/>
          <w:bCs/>
          <w:sz w:val="28"/>
          <w:szCs w:val="28"/>
          <w:lang w:val="en-GB" w:eastAsia="zh-CN"/>
        </w:rPr>
      </w:pPr>
      <w:r w:rsidRPr="00CF2488">
        <w:rPr>
          <w:b/>
          <w:bCs/>
          <w:sz w:val="28"/>
          <w:szCs w:val="28"/>
          <w:lang w:val="en-GB" w:eastAsia="zh-CN"/>
        </w:rPr>
        <w:t>Conclusions</w:t>
      </w:r>
    </w:p>
    <w:p w14:paraId="05BE4440" w14:textId="3A36BE1E" w:rsidR="00CF2488" w:rsidRPr="00CF2488" w:rsidRDefault="00CF2488" w:rsidP="00CF2488">
      <w:pPr>
        <w:spacing w:before="120" w:line="276" w:lineRule="auto"/>
        <w:rPr>
          <w:lang w:eastAsia="zh-CN"/>
        </w:rPr>
      </w:pPr>
      <w:r w:rsidRPr="00CF2488">
        <w:rPr>
          <w:lang w:eastAsia="zh-CN"/>
        </w:rPr>
        <w:t xml:space="preserve">In this contribution, we </w:t>
      </w:r>
      <w:r w:rsidR="0023102E">
        <w:rPr>
          <w:lang w:eastAsia="zh-CN"/>
        </w:rPr>
        <w:t>discuss</w:t>
      </w:r>
      <w:r w:rsidRPr="00CF2488">
        <w:rPr>
          <w:lang w:eastAsia="zh-CN"/>
        </w:rPr>
        <w:t xml:space="preserve"> </w:t>
      </w:r>
      <w:r w:rsidR="0023102E">
        <w:rPr>
          <w:lang w:eastAsia="zh-CN"/>
        </w:rPr>
        <w:t>the</w:t>
      </w:r>
      <w:r w:rsidR="0008310A">
        <w:rPr>
          <w:lang w:eastAsia="zh-CN"/>
        </w:rPr>
        <w:t xml:space="preserve"> </w:t>
      </w:r>
      <w:r w:rsidR="0023102E" w:rsidRPr="00266FCD">
        <w:rPr>
          <w:rFonts w:hint="eastAsia"/>
          <w:lang w:eastAsia="zh-CN"/>
        </w:rPr>
        <w:t>o</w:t>
      </w:r>
      <w:r w:rsidR="0023102E" w:rsidRPr="00266FCD">
        <w:rPr>
          <w:lang w:eastAsia="zh-CN"/>
        </w:rPr>
        <w:t xml:space="preserve">n-demand SSB </w:t>
      </w:r>
      <w:proofErr w:type="spellStart"/>
      <w:r w:rsidR="0023102E" w:rsidRPr="00266FCD">
        <w:rPr>
          <w:lang w:eastAsia="zh-CN"/>
        </w:rPr>
        <w:t>SCell</w:t>
      </w:r>
      <w:proofErr w:type="spellEnd"/>
      <w:r w:rsidR="0023102E" w:rsidRPr="00266FCD">
        <w:rPr>
          <w:lang w:eastAsia="zh-CN"/>
        </w:rPr>
        <w:t xml:space="preserve"> operation</w:t>
      </w:r>
      <w:r w:rsidR="0023102E">
        <w:rPr>
          <w:lang w:eastAsia="zh-CN"/>
        </w:rPr>
        <w:t xml:space="preserve"> and provide some overall considerations and recommendations</w:t>
      </w:r>
      <w:r w:rsidRPr="00CF2488">
        <w:rPr>
          <w:lang w:eastAsia="zh-CN"/>
        </w:rPr>
        <w:t>. The following observations</w:t>
      </w:r>
      <w:r w:rsidR="0008310A">
        <w:rPr>
          <w:lang w:eastAsia="zh-CN"/>
        </w:rPr>
        <w:t xml:space="preserve"> and proposals</w:t>
      </w:r>
      <w:r w:rsidRPr="00CF2488">
        <w:rPr>
          <w:lang w:eastAsia="zh-CN"/>
        </w:rPr>
        <w:t xml:space="preserve"> are given:</w:t>
      </w:r>
    </w:p>
    <w:p w14:paraId="2FABE06D" w14:textId="08F34636" w:rsidR="00E901AF" w:rsidRDefault="00E901AF" w:rsidP="00E901AF">
      <w:pPr>
        <w:spacing w:before="120" w:line="276" w:lineRule="auto"/>
        <w:rPr>
          <w:b/>
          <w:lang w:eastAsia="zh-CN"/>
        </w:rPr>
      </w:pPr>
    </w:p>
    <w:p w14:paraId="0B7BA839" w14:textId="42A7ED85" w:rsidR="00E26C9B" w:rsidRDefault="00E26C9B" w:rsidP="00E26C9B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1</w:t>
      </w:r>
      <w:r w:rsidRPr="00196471">
        <w:rPr>
          <w:b/>
          <w:bCs/>
          <w:i/>
          <w:kern w:val="2"/>
          <w:lang w:eastAsia="zh-CN"/>
        </w:rPr>
        <w:t>:</w:t>
      </w:r>
      <w:r>
        <w:rPr>
          <w:b/>
          <w:bCs/>
          <w:i/>
          <w:kern w:val="2"/>
          <w:lang w:eastAsia="zh-CN"/>
        </w:rPr>
        <w:t xml:space="preserve"> Both Network triggered and UE triggered scenarios exist in the CA case.</w:t>
      </w:r>
    </w:p>
    <w:p w14:paraId="0B328D0C" w14:textId="77777777" w:rsidR="00EA349D" w:rsidRDefault="00EA349D" w:rsidP="00EA349D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2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It is for RAN3 to design the i</w:t>
      </w:r>
      <w:r w:rsidRPr="004D1B5D">
        <w:rPr>
          <w:b/>
          <w:bCs/>
          <w:i/>
          <w:kern w:val="2"/>
          <w:lang w:eastAsia="zh-CN"/>
        </w:rPr>
        <w:t>ndication via backhaul</w:t>
      </w:r>
      <w:r>
        <w:rPr>
          <w:b/>
          <w:bCs/>
          <w:i/>
          <w:kern w:val="2"/>
          <w:lang w:eastAsia="zh-CN"/>
        </w:rPr>
        <w:t xml:space="preserve"> which can be used as the WUS for network triggered on-demand SSB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>
        <w:rPr>
          <w:b/>
          <w:bCs/>
          <w:i/>
          <w:kern w:val="2"/>
          <w:lang w:eastAsia="zh-CN"/>
        </w:rPr>
        <w:t xml:space="preserve"> operation.</w:t>
      </w:r>
    </w:p>
    <w:p w14:paraId="79A81CDA" w14:textId="77777777" w:rsidR="00EA349D" w:rsidRDefault="00EA349D" w:rsidP="00EA349D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3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One way for UE triggered </w:t>
      </w:r>
      <w:r w:rsidRPr="004C6621">
        <w:rPr>
          <w:b/>
          <w:bCs/>
          <w:i/>
          <w:kern w:val="2"/>
          <w:lang w:eastAsia="zh-CN"/>
        </w:rPr>
        <w:t xml:space="preserve">on-demand SSB </w:t>
      </w:r>
      <w:proofErr w:type="spellStart"/>
      <w:r w:rsidRPr="004C6621">
        <w:rPr>
          <w:b/>
          <w:bCs/>
          <w:i/>
          <w:kern w:val="2"/>
          <w:lang w:eastAsia="zh-CN"/>
        </w:rPr>
        <w:t>SCell</w:t>
      </w:r>
      <w:proofErr w:type="spellEnd"/>
      <w:r w:rsidRPr="004C6621">
        <w:rPr>
          <w:b/>
          <w:bCs/>
          <w:i/>
          <w:kern w:val="2"/>
          <w:lang w:eastAsia="zh-CN"/>
        </w:rPr>
        <w:t xml:space="preserve"> operation</w:t>
      </w:r>
      <w:r>
        <w:rPr>
          <w:b/>
          <w:bCs/>
          <w:i/>
          <w:kern w:val="2"/>
          <w:lang w:eastAsia="zh-CN"/>
        </w:rPr>
        <w:t xml:space="preserve"> is to send the WUS via </w:t>
      </w:r>
      <w:proofErr w:type="spellStart"/>
      <w:r>
        <w:rPr>
          <w:b/>
          <w:bCs/>
          <w:i/>
          <w:kern w:val="2"/>
          <w:lang w:eastAsia="zh-CN"/>
        </w:rPr>
        <w:t>PCell</w:t>
      </w:r>
      <w:proofErr w:type="spellEnd"/>
      <w:r>
        <w:rPr>
          <w:b/>
          <w:bCs/>
          <w:i/>
          <w:kern w:val="2"/>
          <w:lang w:eastAsia="zh-CN"/>
        </w:rPr>
        <w:t>.</w:t>
      </w:r>
    </w:p>
    <w:p w14:paraId="2E5FD001" w14:textId="77777777" w:rsidR="00EA349D" w:rsidRDefault="00EA349D" w:rsidP="00EA349D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4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Pr="008E6C8B">
        <w:rPr>
          <w:b/>
          <w:bCs/>
          <w:i/>
          <w:kern w:val="2"/>
          <w:lang w:eastAsia="zh-CN"/>
        </w:rPr>
        <w:t xml:space="preserve">UE directly sending WUS to the </w:t>
      </w:r>
      <w:proofErr w:type="spellStart"/>
      <w:r w:rsidRPr="008E6C8B">
        <w:rPr>
          <w:b/>
          <w:bCs/>
          <w:i/>
          <w:kern w:val="2"/>
          <w:lang w:eastAsia="zh-CN"/>
        </w:rPr>
        <w:t>SCell</w:t>
      </w:r>
      <w:proofErr w:type="spellEnd"/>
      <w:r w:rsidRPr="008E6C8B">
        <w:rPr>
          <w:b/>
          <w:bCs/>
          <w:i/>
          <w:kern w:val="2"/>
          <w:lang w:eastAsia="zh-CN"/>
        </w:rPr>
        <w:t xml:space="preserve"> is another possible way for UE triggered on-demand SSB </w:t>
      </w:r>
      <w:proofErr w:type="spellStart"/>
      <w:r w:rsidRPr="008E6C8B">
        <w:rPr>
          <w:b/>
          <w:bCs/>
          <w:i/>
          <w:kern w:val="2"/>
          <w:lang w:eastAsia="zh-CN"/>
        </w:rPr>
        <w:t>SCell</w:t>
      </w:r>
      <w:proofErr w:type="spellEnd"/>
      <w:r w:rsidRPr="008E6C8B">
        <w:rPr>
          <w:b/>
          <w:bCs/>
          <w:i/>
          <w:kern w:val="2"/>
          <w:lang w:eastAsia="zh-CN"/>
        </w:rPr>
        <w:t xml:space="preserve"> operation.</w:t>
      </w:r>
    </w:p>
    <w:p w14:paraId="428DD679" w14:textId="444DD813" w:rsidR="00EA349D" w:rsidRPr="00EA349D" w:rsidRDefault="00EA349D" w:rsidP="00E26C9B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5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Consider the following enhancement, extra info in the WUS signaling, e.g. on-demand cause values and beam indications, and indication the presence of SIB1 after on-demand SSB</w:t>
      </w:r>
      <w:r w:rsidRPr="008E6C8B">
        <w:rPr>
          <w:b/>
          <w:bCs/>
          <w:i/>
          <w:kern w:val="2"/>
          <w:lang w:eastAsia="zh-CN"/>
        </w:rPr>
        <w:t>.</w:t>
      </w:r>
    </w:p>
    <w:p w14:paraId="2FD326C0" w14:textId="77777777" w:rsidR="00EA349D" w:rsidRPr="00764D48" w:rsidRDefault="00EA349D" w:rsidP="00E26C9B">
      <w:pPr>
        <w:rPr>
          <w:b/>
          <w:bCs/>
          <w:i/>
          <w:kern w:val="2"/>
          <w:lang w:eastAsia="zh-CN"/>
        </w:rPr>
      </w:pPr>
    </w:p>
    <w:p w14:paraId="21F1571E" w14:textId="77777777" w:rsidR="00E26C9B" w:rsidRDefault="00E26C9B" w:rsidP="00E26C9B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1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both Network triggered and UE triggered on-demand SSB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>
        <w:rPr>
          <w:b/>
          <w:bCs/>
          <w:i/>
          <w:kern w:val="2"/>
          <w:lang w:eastAsia="zh-CN"/>
        </w:rPr>
        <w:t xml:space="preserve"> operation.</w:t>
      </w:r>
    </w:p>
    <w:p w14:paraId="669BD555" w14:textId="77777777" w:rsidR="00EA349D" w:rsidRDefault="00EA349D" w:rsidP="00EA349D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2: </w:t>
      </w:r>
      <w:r>
        <w:rPr>
          <w:b/>
          <w:bCs/>
          <w:i/>
          <w:kern w:val="2"/>
          <w:lang w:eastAsia="zh-CN"/>
        </w:rPr>
        <w:t>RAN1 considers to design an indication to UE after network triggered on-demand SSB operation</w:t>
      </w:r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46E1DFD6" w14:textId="77777777" w:rsidR="00EA349D" w:rsidRDefault="00EA349D" w:rsidP="00EA349D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3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UCI, such as new SR can be used as on-demand request sent to the </w:t>
      </w:r>
      <w:proofErr w:type="spellStart"/>
      <w:r>
        <w:rPr>
          <w:b/>
          <w:bCs/>
          <w:i/>
          <w:kern w:val="2"/>
          <w:lang w:eastAsia="zh-CN"/>
        </w:rPr>
        <w:t>PCell</w:t>
      </w:r>
      <w:proofErr w:type="spellEnd"/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6DB27AC3" w14:textId="77777777" w:rsidR="00EA349D" w:rsidRDefault="00EA349D" w:rsidP="00EA349D">
      <w:pPr>
        <w:rPr>
          <w:b/>
          <w:bCs/>
          <w:i/>
          <w:kern w:val="2"/>
          <w:lang w:eastAsia="zh-CN"/>
        </w:rPr>
      </w:pPr>
      <w:bookmarkStart w:id="7" w:name="_Ref124671424"/>
      <w:bookmarkStart w:id="8" w:name="_Ref71620620"/>
      <w:bookmarkStart w:id="9" w:name="_Ref124589665"/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4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D</w:t>
      </w:r>
      <w:r w:rsidRPr="008E6C8B">
        <w:rPr>
          <w:b/>
          <w:bCs/>
          <w:i/>
          <w:kern w:val="2"/>
          <w:lang w:eastAsia="zh-CN"/>
        </w:rPr>
        <w:t>edicated P</w:t>
      </w:r>
      <w:r>
        <w:rPr>
          <w:b/>
          <w:bCs/>
          <w:i/>
          <w:kern w:val="2"/>
          <w:lang w:eastAsia="zh-CN"/>
        </w:rPr>
        <w:t>RACH</w:t>
      </w:r>
      <w:r w:rsidRPr="008E6C8B">
        <w:rPr>
          <w:b/>
          <w:bCs/>
          <w:i/>
          <w:kern w:val="2"/>
          <w:lang w:eastAsia="zh-CN"/>
        </w:rPr>
        <w:t xml:space="preserve"> or SRS</w:t>
      </w:r>
      <w:r>
        <w:rPr>
          <w:b/>
          <w:bCs/>
          <w:i/>
          <w:kern w:val="2"/>
          <w:lang w:eastAsia="zh-CN"/>
        </w:rPr>
        <w:t xml:space="preserve"> </w:t>
      </w:r>
      <w:r w:rsidRPr="008E6C8B">
        <w:rPr>
          <w:b/>
          <w:bCs/>
          <w:i/>
          <w:kern w:val="2"/>
          <w:lang w:eastAsia="zh-CN"/>
        </w:rPr>
        <w:t xml:space="preserve">can be </w:t>
      </w:r>
      <w:r>
        <w:rPr>
          <w:b/>
          <w:bCs/>
          <w:i/>
          <w:kern w:val="2"/>
          <w:lang w:eastAsia="zh-CN"/>
        </w:rPr>
        <w:t>considered</w:t>
      </w:r>
      <w:r w:rsidRPr="008E6C8B">
        <w:rPr>
          <w:b/>
          <w:bCs/>
          <w:i/>
          <w:kern w:val="2"/>
          <w:lang w:eastAsia="zh-CN"/>
        </w:rPr>
        <w:t xml:space="preserve"> as</w:t>
      </w:r>
      <w:r>
        <w:rPr>
          <w:b/>
          <w:bCs/>
          <w:i/>
          <w:kern w:val="2"/>
          <w:lang w:eastAsia="zh-CN"/>
        </w:rPr>
        <w:t xml:space="preserve"> the</w:t>
      </w:r>
      <w:r w:rsidRPr="008E6C8B">
        <w:rPr>
          <w:b/>
          <w:bCs/>
          <w:i/>
          <w:kern w:val="2"/>
          <w:lang w:eastAsia="zh-CN"/>
        </w:rPr>
        <w:t xml:space="preserve"> WUS </w:t>
      </w:r>
      <w:r>
        <w:rPr>
          <w:b/>
          <w:bCs/>
          <w:i/>
          <w:kern w:val="2"/>
          <w:lang w:eastAsia="zh-CN"/>
        </w:rPr>
        <w:t xml:space="preserve">sent to the </w:t>
      </w:r>
      <w:proofErr w:type="spellStart"/>
      <w:r>
        <w:rPr>
          <w:b/>
          <w:bCs/>
          <w:i/>
          <w:kern w:val="2"/>
          <w:lang w:eastAsia="zh-CN"/>
        </w:rPr>
        <w:t>SCell</w:t>
      </w:r>
      <w:proofErr w:type="spellEnd"/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49D98CAE" w14:textId="77777777" w:rsidR="00CF2488" w:rsidRPr="00CF2488" w:rsidRDefault="00CF2488" w:rsidP="00CF2488">
      <w:pPr>
        <w:keepNext/>
        <w:tabs>
          <w:tab w:val="left" w:pos="420"/>
        </w:tabs>
        <w:spacing w:before="120"/>
        <w:ind w:left="432" w:hanging="432"/>
        <w:outlineLvl w:val="0"/>
        <w:rPr>
          <w:b/>
          <w:bCs/>
          <w:sz w:val="28"/>
          <w:szCs w:val="28"/>
        </w:rPr>
      </w:pPr>
      <w:bookmarkStart w:id="10" w:name="_GoBack"/>
      <w:bookmarkEnd w:id="10"/>
      <w:r w:rsidRPr="00CF2488">
        <w:rPr>
          <w:b/>
          <w:bCs/>
          <w:sz w:val="28"/>
          <w:szCs w:val="28"/>
        </w:rPr>
        <w:lastRenderedPageBreak/>
        <w:t>References</w:t>
      </w:r>
    </w:p>
    <w:p w14:paraId="51EEF900" w14:textId="77777777" w:rsidR="00164B20" w:rsidRDefault="00164B20" w:rsidP="00164B20">
      <w:pPr>
        <w:pStyle w:val="References"/>
        <w:numPr>
          <w:ilvl w:val="0"/>
          <w:numId w:val="33"/>
        </w:numPr>
        <w:rPr>
          <w:color w:val="000000" w:themeColor="text1"/>
        </w:rPr>
      </w:pPr>
      <w:bookmarkStart w:id="11" w:name="_Ref167612671"/>
      <w:bookmarkStart w:id="12" w:name="_Ref167612875"/>
      <w:bookmarkStart w:id="13" w:name="_Ref47189064"/>
      <w:bookmarkStart w:id="14" w:name="_Ref100139785"/>
      <w:bookmarkStart w:id="15" w:name="_Ref6671378"/>
      <w:bookmarkStart w:id="16" w:name="_Ref126161719"/>
      <w:bookmarkEnd w:id="7"/>
      <w:bookmarkEnd w:id="8"/>
      <w:bookmarkEnd w:id="9"/>
      <w:r w:rsidRPr="00420165">
        <w:rPr>
          <w:color w:val="000000" w:themeColor="text1"/>
        </w:rPr>
        <w:t>RP-23</w:t>
      </w:r>
      <w:r>
        <w:rPr>
          <w:color w:val="000000" w:themeColor="text1"/>
        </w:rPr>
        <w:t>4065</w:t>
      </w:r>
      <w:r w:rsidRPr="00420165">
        <w:rPr>
          <w:color w:val="000000" w:themeColor="text1"/>
        </w:rPr>
        <w:t>, “</w:t>
      </w:r>
      <w:r w:rsidRPr="008A256A">
        <w:rPr>
          <w:color w:val="000000" w:themeColor="text1"/>
        </w:rPr>
        <w:t>Enhancements of network energy savings for NR</w:t>
      </w:r>
      <w:r w:rsidRPr="00420165">
        <w:rPr>
          <w:color w:val="000000" w:themeColor="text1"/>
        </w:rPr>
        <w:t>”, RAN#</w:t>
      </w:r>
      <w:r>
        <w:rPr>
          <w:color w:val="000000" w:themeColor="text1"/>
        </w:rPr>
        <w:t>102</w:t>
      </w:r>
      <w:r w:rsidRPr="00420165">
        <w:rPr>
          <w:color w:val="000000" w:themeColor="text1"/>
        </w:rPr>
        <w:t xml:space="preserve">, </w:t>
      </w:r>
      <w:r>
        <w:rPr>
          <w:color w:val="000000" w:themeColor="text1"/>
        </w:rPr>
        <w:t>Dec</w:t>
      </w:r>
      <w:r w:rsidRPr="00420165">
        <w:rPr>
          <w:color w:val="000000" w:themeColor="text1"/>
        </w:rPr>
        <w:t xml:space="preserve">. </w:t>
      </w:r>
      <w:r>
        <w:rPr>
          <w:color w:val="000000" w:themeColor="text1"/>
        </w:rPr>
        <w:t>11</w:t>
      </w:r>
      <w:r w:rsidRPr="00420165">
        <w:rPr>
          <w:color w:val="000000" w:themeColor="text1"/>
        </w:rPr>
        <w:t xml:space="preserve"> - </w:t>
      </w:r>
      <w:r>
        <w:rPr>
          <w:color w:val="000000" w:themeColor="text1"/>
        </w:rPr>
        <w:t>15</w:t>
      </w:r>
      <w:r w:rsidRPr="00420165">
        <w:rPr>
          <w:color w:val="000000" w:themeColor="text1"/>
        </w:rPr>
        <w:t>, 2023.</w:t>
      </w:r>
    </w:p>
    <w:bookmarkEnd w:id="5"/>
    <w:bookmarkEnd w:id="11"/>
    <w:bookmarkEnd w:id="12"/>
    <w:bookmarkEnd w:id="13"/>
    <w:bookmarkEnd w:id="14"/>
    <w:bookmarkEnd w:id="15"/>
    <w:bookmarkEnd w:id="16"/>
    <w:p w14:paraId="2B73260C" w14:textId="77777777" w:rsidR="00164B20" w:rsidRPr="00164B20" w:rsidRDefault="00164B20" w:rsidP="00164B20">
      <w:pPr>
        <w:pStyle w:val="References"/>
        <w:numPr>
          <w:ilvl w:val="0"/>
          <w:numId w:val="33"/>
        </w:numPr>
        <w:rPr>
          <w:color w:val="000000" w:themeColor="text1"/>
        </w:rPr>
      </w:pPr>
      <w:r w:rsidRPr="00164B20">
        <w:rPr>
          <w:color w:val="000000" w:themeColor="text1"/>
        </w:rPr>
        <w:t xml:space="preserve">3GPP </w:t>
      </w:r>
      <w:bookmarkStart w:id="17" w:name="specType1"/>
      <w:r w:rsidRPr="00164B20">
        <w:rPr>
          <w:color w:val="000000" w:themeColor="text1"/>
        </w:rPr>
        <w:t>TR</w:t>
      </w:r>
      <w:bookmarkEnd w:id="17"/>
      <w:r w:rsidRPr="00164B20">
        <w:rPr>
          <w:color w:val="000000" w:themeColor="text1"/>
        </w:rPr>
        <w:t xml:space="preserve"> </w:t>
      </w:r>
      <w:bookmarkStart w:id="18" w:name="specNumber"/>
      <w:r w:rsidRPr="00164B20">
        <w:rPr>
          <w:color w:val="000000" w:themeColor="text1"/>
        </w:rPr>
        <w:t>38.</w:t>
      </w:r>
      <w:bookmarkEnd w:id="18"/>
      <w:r w:rsidRPr="00164B20">
        <w:rPr>
          <w:color w:val="000000" w:themeColor="text1"/>
        </w:rPr>
        <w:t xml:space="preserve">864 </w:t>
      </w:r>
      <w:bookmarkStart w:id="19" w:name="specVersion"/>
      <w:r w:rsidRPr="00164B20">
        <w:rPr>
          <w:color w:val="000000" w:themeColor="text1"/>
        </w:rPr>
        <w:t>V18.1.</w:t>
      </w:r>
      <w:bookmarkEnd w:id="19"/>
      <w:r w:rsidRPr="00164B20">
        <w:rPr>
          <w:color w:val="000000" w:themeColor="text1"/>
        </w:rPr>
        <w:t>0, Study on network energy savings for NR.</w:t>
      </w:r>
    </w:p>
    <w:p w14:paraId="34F82B42" w14:textId="77777777" w:rsidR="00CF2488" w:rsidRDefault="00CF2488"/>
    <w:sectPr w:rsidR="00CF24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41154" w14:textId="77777777" w:rsidR="00422317" w:rsidRDefault="00422317" w:rsidP="00D76F9F">
      <w:pPr>
        <w:spacing w:after="0"/>
      </w:pPr>
      <w:r>
        <w:separator/>
      </w:r>
    </w:p>
  </w:endnote>
  <w:endnote w:type="continuationSeparator" w:id="0">
    <w:p w14:paraId="2C18A0E9" w14:textId="77777777" w:rsidR="00422317" w:rsidRDefault="00422317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02185" w14:textId="77777777" w:rsidR="00422317" w:rsidRDefault="00422317" w:rsidP="00D76F9F">
      <w:pPr>
        <w:spacing w:after="0"/>
      </w:pPr>
      <w:r>
        <w:separator/>
      </w:r>
    </w:p>
  </w:footnote>
  <w:footnote w:type="continuationSeparator" w:id="0">
    <w:p w14:paraId="6048E3CA" w14:textId="77777777" w:rsidR="00422317" w:rsidRDefault="00422317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DCF"/>
    <w:multiLevelType w:val="hybridMultilevel"/>
    <w:tmpl w:val="253E25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4B3A4C"/>
    <w:multiLevelType w:val="hybridMultilevel"/>
    <w:tmpl w:val="85D00658"/>
    <w:lvl w:ilvl="0" w:tplc="E02822B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56B9C"/>
    <w:multiLevelType w:val="hybridMultilevel"/>
    <w:tmpl w:val="10D64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E5426"/>
    <w:multiLevelType w:val="hybridMultilevel"/>
    <w:tmpl w:val="3904C8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F09B1"/>
    <w:multiLevelType w:val="hybridMultilevel"/>
    <w:tmpl w:val="02524662"/>
    <w:lvl w:ilvl="0" w:tplc="E02822B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5455352"/>
    <w:multiLevelType w:val="hybridMultilevel"/>
    <w:tmpl w:val="55BC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E5B9F"/>
    <w:multiLevelType w:val="hybridMultilevel"/>
    <w:tmpl w:val="6062FB1E"/>
    <w:lvl w:ilvl="0" w:tplc="4D74D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88F20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DFE90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A81B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F87E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4845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C64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9E716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2649E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91AA8"/>
    <w:multiLevelType w:val="hybridMultilevel"/>
    <w:tmpl w:val="1BE0D5E8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87170"/>
    <w:multiLevelType w:val="hybridMultilevel"/>
    <w:tmpl w:val="68AE66E4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47B71"/>
    <w:multiLevelType w:val="hybridMultilevel"/>
    <w:tmpl w:val="FCA0509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4E37A8"/>
    <w:multiLevelType w:val="hybridMultilevel"/>
    <w:tmpl w:val="E8127A46"/>
    <w:lvl w:ilvl="0" w:tplc="419C5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2F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0E38F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D45E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AAC0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5E500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A637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9AE6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3C0B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F0B143A"/>
    <w:multiLevelType w:val="hybridMultilevel"/>
    <w:tmpl w:val="7348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</w:num>
  <w:num w:numId="6">
    <w:abstractNumId w:val="15"/>
  </w:num>
  <w:num w:numId="7">
    <w:abstractNumId w:val="21"/>
  </w:num>
  <w:num w:numId="8">
    <w:abstractNumId w:val="4"/>
  </w:num>
  <w:num w:numId="9">
    <w:abstractNumId w:val="26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5"/>
  </w:num>
  <w:num w:numId="15">
    <w:abstractNumId w:val="1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"/>
  </w:num>
  <w:num w:numId="19">
    <w:abstractNumId w:val="17"/>
  </w:num>
  <w:num w:numId="20">
    <w:abstractNumId w:val="14"/>
  </w:num>
  <w:num w:numId="21">
    <w:abstractNumId w:val="12"/>
  </w:num>
  <w:num w:numId="22">
    <w:abstractNumId w:val="20"/>
  </w:num>
  <w:num w:numId="23">
    <w:abstractNumId w:val="23"/>
  </w:num>
  <w:num w:numId="24">
    <w:abstractNumId w:val="19"/>
  </w:num>
  <w:num w:numId="25">
    <w:abstractNumId w:val="6"/>
  </w:num>
  <w:num w:numId="26">
    <w:abstractNumId w:val="27"/>
  </w:num>
  <w:num w:numId="27">
    <w:abstractNumId w:val="0"/>
  </w:num>
  <w:num w:numId="28">
    <w:abstractNumId w:val="1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4"/>
  </w:num>
  <w:num w:numId="33">
    <w:abstractNumId w:val="16"/>
  </w:num>
  <w:num w:numId="3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4973"/>
    <w:rsid w:val="00007BA3"/>
    <w:rsid w:val="0001554B"/>
    <w:rsid w:val="000329C5"/>
    <w:rsid w:val="00034BE3"/>
    <w:rsid w:val="00036B37"/>
    <w:rsid w:val="00080A67"/>
    <w:rsid w:val="00080A82"/>
    <w:rsid w:val="0008310A"/>
    <w:rsid w:val="00085117"/>
    <w:rsid w:val="000925CA"/>
    <w:rsid w:val="0009606D"/>
    <w:rsid w:val="000A17D0"/>
    <w:rsid w:val="000A4573"/>
    <w:rsid w:val="000B44BE"/>
    <w:rsid w:val="000C2492"/>
    <w:rsid w:val="000E6885"/>
    <w:rsid w:val="001137F8"/>
    <w:rsid w:val="00114740"/>
    <w:rsid w:val="00130250"/>
    <w:rsid w:val="00135D64"/>
    <w:rsid w:val="001637A1"/>
    <w:rsid w:val="00163BF8"/>
    <w:rsid w:val="00164B20"/>
    <w:rsid w:val="00165B71"/>
    <w:rsid w:val="001757DB"/>
    <w:rsid w:val="00181782"/>
    <w:rsid w:val="00196471"/>
    <w:rsid w:val="001A32CB"/>
    <w:rsid w:val="001B207D"/>
    <w:rsid w:val="001B58A7"/>
    <w:rsid w:val="001D1199"/>
    <w:rsid w:val="001E404E"/>
    <w:rsid w:val="00205A99"/>
    <w:rsid w:val="0021492E"/>
    <w:rsid w:val="00226669"/>
    <w:rsid w:val="0023102E"/>
    <w:rsid w:val="0023231D"/>
    <w:rsid w:val="0024453E"/>
    <w:rsid w:val="00255A86"/>
    <w:rsid w:val="00266FCD"/>
    <w:rsid w:val="00295BA8"/>
    <w:rsid w:val="00297954"/>
    <w:rsid w:val="002D0260"/>
    <w:rsid w:val="00301B47"/>
    <w:rsid w:val="00312F8B"/>
    <w:rsid w:val="00314C98"/>
    <w:rsid w:val="003156EC"/>
    <w:rsid w:val="00317F8D"/>
    <w:rsid w:val="003239C5"/>
    <w:rsid w:val="00324048"/>
    <w:rsid w:val="0032422F"/>
    <w:rsid w:val="00332F8A"/>
    <w:rsid w:val="00355A53"/>
    <w:rsid w:val="003573BF"/>
    <w:rsid w:val="00365F7C"/>
    <w:rsid w:val="003740E3"/>
    <w:rsid w:val="003921E3"/>
    <w:rsid w:val="003B0EF9"/>
    <w:rsid w:val="003B703D"/>
    <w:rsid w:val="003D32B1"/>
    <w:rsid w:val="003E7E00"/>
    <w:rsid w:val="003F4C36"/>
    <w:rsid w:val="003F69A2"/>
    <w:rsid w:val="003F7C25"/>
    <w:rsid w:val="00422317"/>
    <w:rsid w:val="00473E47"/>
    <w:rsid w:val="00494CA6"/>
    <w:rsid w:val="004A0581"/>
    <w:rsid w:val="004B57E9"/>
    <w:rsid w:val="004B6D74"/>
    <w:rsid w:val="004C302A"/>
    <w:rsid w:val="004C6621"/>
    <w:rsid w:val="004D1B5D"/>
    <w:rsid w:val="004F16C7"/>
    <w:rsid w:val="004F67D7"/>
    <w:rsid w:val="004F7ACE"/>
    <w:rsid w:val="004F7FA3"/>
    <w:rsid w:val="00536A69"/>
    <w:rsid w:val="005375E3"/>
    <w:rsid w:val="0055129D"/>
    <w:rsid w:val="0056311F"/>
    <w:rsid w:val="005656AA"/>
    <w:rsid w:val="00575B9A"/>
    <w:rsid w:val="00594B1B"/>
    <w:rsid w:val="005A0231"/>
    <w:rsid w:val="005A65CA"/>
    <w:rsid w:val="005B60F9"/>
    <w:rsid w:val="005C1F37"/>
    <w:rsid w:val="005D0588"/>
    <w:rsid w:val="005D0ABE"/>
    <w:rsid w:val="005D3785"/>
    <w:rsid w:val="005E145B"/>
    <w:rsid w:val="0060115E"/>
    <w:rsid w:val="006128D7"/>
    <w:rsid w:val="00627371"/>
    <w:rsid w:val="006362FE"/>
    <w:rsid w:val="0065407A"/>
    <w:rsid w:val="00662A78"/>
    <w:rsid w:val="006710D3"/>
    <w:rsid w:val="0069404B"/>
    <w:rsid w:val="00695373"/>
    <w:rsid w:val="006A4232"/>
    <w:rsid w:val="006B6518"/>
    <w:rsid w:val="006B7E2F"/>
    <w:rsid w:val="006C5DDD"/>
    <w:rsid w:val="006D1DB8"/>
    <w:rsid w:val="006E0CF7"/>
    <w:rsid w:val="0070387D"/>
    <w:rsid w:val="00715148"/>
    <w:rsid w:val="007231DD"/>
    <w:rsid w:val="00745220"/>
    <w:rsid w:val="00746748"/>
    <w:rsid w:val="007472F5"/>
    <w:rsid w:val="00753EAD"/>
    <w:rsid w:val="00764D48"/>
    <w:rsid w:val="00767A0F"/>
    <w:rsid w:val="00772242"/>
    <w:rsid w:val="00780DF3"/>
    <w:rsid w:val="0079543D"/>
    <w:rsid w:val="00796D31"/>
    <w:rsid w:val="007B65B9"/>
    <w:rsid w:val="007B65FB"/>
    <w:rsid w:val="007D164A"/>
    <w:rsid w:val="007E407E"/>
    <w:rsid w:val="007F5387"/>
    <w:rsid w:val="007F7912"/>
    <w:rsid w:val="008374B2"/>
    <w:rsid w:val="00837611"/>
    <w:rsid w:val="00845317"/>
    <w:rsid w:val="008469A7"/>
    <w:rsid w:val="0085175C"/>
    <w:rsid w:val="0085417C"/>
    <w:rsid w:val="00863B79"/>
    <w:rsid w:val="008B599E"/>
    <w:rsid w:val="008B6AB4"/>
    <w:rsid w:val="008C37CE"/>
    <w:rsid w:val="008D2E92"/>
    <w:rsid w:val="008D3D03"/>
    <w:rsid w:val="008E174F"/>
    <w:rsid w:val="008E2E76"/>
    <w:rsid w:val="008E6C8B"/>
    <w:rsid w:val="008F79BD"/>
    <w:rsid w:val="00914F0C"/>
    <w:rsid w:val="00921A5D"/>
    <w:rsid w:val="009245E0"/>
    <w:rsid w:val="00924BDD"/>
    <w:rsid w:val="00931686"/>
    <w:rsid w:val="00967426"/>
    <w:rsid w:val="00967DF4"/>
    <w:rsid w:val="00971C82"/>
    <w:rsid w:val="00975F10"/>
    <w:rsid w:val="0099613B"/>
    <w:rsid w:val="009A21B3"/>
    <w:rsid w:val="009B32FB"/>
    <w:rsid w:val="009C2F27"/>
    <w:rsid w:val="009C3EEB"/>
    <w:rsid w:val="009C4541"/>
    <w:rsid w:val="009D5EA1"/>
    <w:rsid w:val="009E0747"/>
    <w:rsid w:val="009F1612"/>
    <w:rsid w:val="009F619C"/>
    <w:rsid w:val="00A177B0"/>
    <w:rsid w:val="00A458A0"/>
    <w:rsid w:val="00A46E22"/>
    <w:rsid w:val="00A47089"/>
    <w:rsid w:val="00A84D61"/>
    <w:rsid w:val="00A91B02"/>
    <w:rsid w:val="00AA637F"/>
    <w:rsid w:val="00AC2027"/>
    <w:rsid w:val="00B05F09"/>
    <w:rsid w:val="00B0690C"/>
    <w:rsid w:val="00B14EC5"/>
    <w:rsid w:val="00B22F6A"/>
    <w:rsid w:val="00B32F89"/>
    <w:rsid w:val="00B341F7"/>
    <w:rsid w:val="00B74806"/>
    <w:rsid w:val="00B770E5"/>
    <w:rsid w:val="00BF08A3"/>
    <w:rsid w:val="00C11AFE"/>
    <w:rsid w:val="00C12D9D"/>
    <w:rsid w:val="00C228E9"/>
    <w:rsid w:val="00C343AB"/>
    <w:rsid w:val="00C748DD"/>
    <w:rsid w:val="00C76F56"/>
    <w:rsid w:val="00C8598D"/>
    <w:rsid w:val="00C8651C"/>
    <w:rsid w:val="00C9200F"/>
    <w:rsid w:val="00C97CA9"/>
    <w:rsid w:val="00CA3F3A"/>
    <w:rsid w:val="00CB05A4"/>
    <w:rsid w:val="00CD2333"/>
    <w:rsid w:val="00CE02CE"/>
    <w:rsid w:val="00CE03CB"/>
    <w:rsid w:val="00CE7900"/>
    <w:rsid w:val="00CF2488"/>
    <w:rsid w:val="00CF445E"/>
    <w:rsid w:val="00D00624"/>
    <w:rsid w:val="00D11EC6"/>
    <w:rsid w:val="00D16501"/>
    <w:rsid w:val="00D16BED"/>
    <w:rsid w:val="00D26D05"/>
    <w:rsid w:val="00D416F3"/>
    <w:rsid w:val="00D46414"/>
    <w:rsid w:val="00D50E97"/>
    <w:rsid w:val="00D76F9F"/>
    <w:rsid w:val="00D822E8"/>
    <w:rsid w:val="00D84155"/>
    <w:rsid w:val="00D844D6"/>
    <w:rsid w:val="00D962D6"/>
    <w:rsid w:val="00DA3ED3"/>
    <w:rsid w:val="00DC1C09"/>
    <w:rsid w:val="00DC2491"/>
    <w:rsid w:val="00DC3C31"/>
    <w:rsid w:val="00DE0E1D"/>
    <w:rsid w:val="00DF1B61"/>
    <w:rsid w:val="00DF2AE1"/>
    <w:rsid w:val="00DF4B84"/>
    <w:rsid w:val="00E04001"/>
    <w:rsid w:val="00E26C9B"/>
    <w:rsid w:val="00E27D15"/>
    <w:rsid w:val="00E32504"/>
    <w:rsid w:val="00E44381"/>
    <w:rsid w:val="00E51691"/>
    <w:rsid w:val="00E77E12"/>
    <w:rsid w:val="00E8136E"/>
    <w:rsid w:val="00E901AF"/>
    <w:rsid w:val="00E93381"/>
    <w:rsid w:val="00EA1561"/>
    <w:rsid w:val="00EA349D"/>
    <w:rsid w:val="00EC694E"/>
    <w:rsid w:val="00ED605F"/>
    <w:rsid w:val="00EF4A81"/>
    <w:rsid w:val="00F02EF6"/>
    <w:rsid w:val="00F0357A"/>
    <w:rsid w:val="00F04DAD"/>
    <w:rsid w:val="00F04FCC"/>
    <w:rsid w:val="00F1341A"/>
    <w:rsid w:val="00F215C9"/>
    <w:rsid w:val="00F250C1"/>
    <w:rsid w:val="00F32E77"/>
    <w:rsid w:val="00F34AB8"/>
    <w:rsid w:val="00F65F9D"/>
    <w:rsid w:val="00F669B7"/>
    <w:rsid w:val="00F66E0C"/>
    <w:rsid w:val="00F940BD"/>
    <w:rsid w:val="00FA0D86"/>
    <w:rsid w:val="00FA5EAA"/>
    <w:rsid w:val="00FB66FC"/>
    <w:rsid w:val="00FC40BB"/>
    <w:rsid w:val="00FD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6A6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rsid w:val="00D76F9F"/>
    <w:pPr>
      <w:keepNext/>
      <w:numPr>
        <w:numId w:val="1"/>
      </w:numPr>
      <w:spacing w:before="120"/>
      <w:outlineLvl w:val="0"/>
    </w:pPr>
    <w:rPr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nhideWhenUsed/>
    <w:qFormat/>
    <w:rsid w:val="00D76F9F"/>
    <w:pPr>
      <w:keepNext/>
      <w:numPr>
        <w:ilvl w:val="1"/>
        <w:numId w:val="1"/>
      </w:numPr>
      <w:spacing w:before="120"/>
      <w:outlineLvl w:val="1"/>
    </w:pPr>
    <w:rPr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D76F9F"/>
    <w:pPr>
      <w:keepNext/>
      <w:numPr>
        <w:ilvl w:val="2"/>
        <w:numId w:val="1"/>
      </w:numPr>
      <w:spacing w:before="120"/>
      <w:outlineLvl w:val="2"/>
    </w:p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link w:val="40"/>
    <w:semiHidden/>
    <w:unhideWhenUsed/>
    <w:qFormat/>
    <w:rsid w:val="00D76F9F"/>
    <w:pPr>
      <w:keepNext/>
      <w:numPr>
        <w:ilvl w:val="3"/>
        <w:numId w:val="1"/>
      </w:numPr>
      <w:spacing w:before="120"/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semiHidden/>
    <w:unhideWhenUsed/>
    <w:qFormat/>
    <w:rsid w:val="00D76F9F"/>
    <w:pPr>
      <w:keepNext/>
      <w:numPr>
        <w:ilvl w:val="4"/>
        <w:numId w:val="1"/>
      </w:numPr>
      <w:spacing w:before="120"/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semiHidden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semiHidden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semiHidden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semiHidden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D76F9F"/>
    <w:rPr>
      <w:rFonts w:ascii="Times New Roman" w:eastAsia="宋体" w:hAnsi="Times New Roman" w:cs="Times New Roman"/>
      <w:kern w:val="0"/>
      <w:sz w:val="28"/>
      <w:szCs w:val="28"/>
      <w:lang w:eastAsia="en-US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rsid w:val="00D76F9F"/>
    <w:rPr>
      <w:rFonts w:ascii="Times New Roman" w:eastAsia="宋体" w:hAnsi="Times New Roman" w:cs="Times New Roman"/>
      <w:kern w:val="0"/>
      <w:sz w:val="24"/>
      <w:lang w:eastAsia="en-US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semiHidden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semiHidden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semiHidden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9"/>
    <w:semiHidden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9"/>
    <w:semiHidden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9"/>
    <w:semiHidden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qFormat/>
    <w:rsid w:val="00CF2488"/>
    <w:pPr>
      <w:numPr>
        <w:numId w:val="5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1183</Words>
  <Characters>6748</Characters>
  <Application>Microsoft Office Word</Application>
  <DocSecurity>0</DocSecurity>
  <Lines>56</Lines>
  <Paragraphs>15</Paragraphs>
  <ScaleCrop>false</ScaleCrop>
  <Company/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zhangjian 00011950</dc:creator>
  <cp:keywords/>
  <dc:description/>
  <cp:lastModifiedBy>zhangjian 00011950</cp:lastModifiedBy>
  <cp:revision>2</cp:revision>
  <dcterms:created xsi:type="dcterms:W3CDTF">2024-02-08T02:02:00Z</dcterms:created>
  <dcterms:modified xsi:type="dcterms:W3CDTF">2024-02-08T02:02:00Z</dcterms:modified>
</cp:coreProperties>
</file>